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 w:rsidRPr="00EC1E60">
        <w:rPr>
          <w:rFonts w:ascii="Arial" w:hAnsi="Arial" w:cs="Arial"/>
          <w:b/>
          <w:color w:val="800000"/>
          <w:sz w:val="28"/>
          <w:szCs w:val="28"/>
        </w:rPr>
        <w:t>ЛУГАНСКАЯ РЕСПУБЛИКАНСКАЯ МЕДИЦИНСКАЯ БИБЛИОТЕКА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800000"/>
          <w:sz w:val="40"/>
          <w:szCs w:val="40"/>
        </w:rPr>
      </w:pPr>
    </w:p>
    <w:p w:rsidR="00074470" w:rsidRPr="00EC1E60" w:rsidRDefault="00EC1E6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40"/>
          <w:szCs w:val="40"/>
        </w:rPr>
      </w:pPr>
      <w:r w:rsidRPr="00EC1E60">
        <w:rPr>
          <w:rFonts w:ascii="Times New Roman" w:hAnsi="Times New Roman"/>
          <w:b/>
          <w:bCs/>
          <w:color w:val="8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212.25pt">
            <v:imagedata r:id="rId6" o:title="csm_pediatric-cardiology01_3b671274e7"/>
          </v:shape>
        </w:pic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40"/>
          <w:szCs w:val="40"/>
        </w:rPr>
      </w:pPr>
    </w:p>
    <w:p w:rsidR="00074470" w:rsidRPr="00EC1E60" w:rsidRDefault="00074470" w:rsidP="00EC1E6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  <w:color w:val="800000"/>
          <w:sz w:val="72"/>
          <w:szCs w:val="72"/>
        </w:rPr>
      </w:pPr>
      <w:r w:rsidRPr="00EC1E60">
        <w:rPr>
          <w:rFonts w:ascii="Microsoft Sans Serif" w:hAnsi="Microsoft Sans Serif" w:cs="Microsoft Sans Serif"/>
          <w:b/>
          <w:bCs/>
          <w:i/>
          <w:color w:val="800000"/>
          <w:sz w:val="72"/>
          <w:szCs w:val="72"/>
        </w:rPr>
        <w:t>В помощь</w:t>
      </w:r>
    </w:p>
    <w:p w:rsidR="00074470" w:rsidRPr="00EC1E60" w:rsidRDefault="00074470" w:rsidP="00EC1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  <w:color w:val="800000"/>
          <w:sz w:val="72"/>
          <w:szCs w:val="72"/>
        </w:rPr>
      </w:pPr>
      <w:r w:rsidRPr="00EC1E60">
        <w:rPr>
          <w:rFonts w:ascii="Microsoft Sans Serif" w:hAnsi="Microsoft Sans Serif" w:cs="Microsoft Sans Serif"/>
          <w:b/>
          <w:bCs/>
          <w:i/>
          <w:color w:val="800000"/>
          <w:sz w:val="72"/>
          <w:szCs w:val="72"/>
        </w:rPr>
        <w:t>детскому кардиологу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800000"/>
          <w:sz w:val="32"/>
          <w:szCs w:val="32"/>
        </w:rPr>
      </w:pPr>
      <w:r w:rsidRPr="00EC1E60">
        <w:rPr>
          <w:rFonts w:ascii="Arial" w:hAnsi="Arial" w:cs="Arial"/>
          <w:bCs/>
          <w:color w:val="800000"/>
          <w:sz w:val="32"/>
          <w:szCs w:val="32"/>
        </w:rPr>
        <w:t>(</w:t>
      </w:r>
      <w:r w:rsidRPr="00EC1E60">
        <w:rPr>
          <w:rFonts w:ascii="Times New Roman" w:hAnsi="Times New Roman"/>
          <w:bCs/>
          <w:color w:val="800000"/>
          <w:sz w:val="32"/>
          <w:szCs w:val="32"/>
        </w:rPr>
        <w:t>список</w:t>
      </w:r>
      <w:r w:rsidRPr="00EC1E60">
        <w:rPr>
          <w:rFonts w:ascii="Plantagenet Cherokee" w:hAnsi="Plantagenet Cherokee" w:cs="Arial"/>
          <w:bCs/>
          <w:color w:val="800000"/>
          <w:sz w:val="32"/>
          <w:szCs w:val="32"/>
        </w:rPr>
        <w:t xml:space="preserve"> </w:t>
      </w:r>
      <w:r w:rsidRPr="00EC1E60">
        <w:rPr>
          <w:rFonts w:ascii="Times New Roman" w:hAnsi="Times New Roman"/>
          <w:bCs/>
          <w:color w:val="800000"/>
          <w:sz w:val="32"/>
          <w:szCs w:val="32"/>
        </w:rPr>
        <w:t>литературы</w:t>
      </w:r>
      <w:r w:rsidRPr="00EC1E60">
        <w:rPr>
          <w:rFonts w:ascii="Plantagenet Cherokee" w:hAnsi="Plantagenet Cherokee" w:cs="Arial"/>
          <w:bCs/>
          <w:color w:val="800000"/>
          <w:sz w:val="32"/>
          <w:szCs w:val="32"/>
        </w:rPr>
        <w:t>)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800000"/>
          <w:sz w:val="32"/>
          <w:szCs w:val="32"/>
        </w:rPr>
      </w:pP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800000"/>
          <w:sz w:val="32"/>
          <w:szCs w:val="32"/>
        </w:rPr>
      </w:pP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800000"/>
          <w:sz w:val="36"/>
          <w:szCs w:val="36"/>
        </w:rPr>
      </w:pP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C1E60">
        <w:rPr>
          <w:rFonts w:ascii="Times New Roman" w:hAnsi="Times New Roman"/>
          <w:b/>
          <w:bCs/>
          <w:color w:val="FF0000"/>
          <w:sz w:val="36"/>
          <w:szCs w:val="36"/>
        </w:rPr>
        <w:t>Внимание!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b/>
          <w:bCs/>
          <w:color w:val="800000"/>
          <w:sz w:val="36"/>
          <w:szCs w:val="36"/>
        </w:rPr>
      </w:pPr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 xml:space="preserve">    Наш номер телефона:   63-03-34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6"/>
          <w:szCs w:val="36"/>
        </w:rPr>
      </w:pPr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 xml:space="preserve">                         Наш сайт: http://mediclibr.ucoz.ru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6"/>
          <w:szCs w:val="36"/>
        </w:rPr>
      </w:pPr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 xml:space="preserve">                         Наш </w:t>
      </w:r>
      <w:proofErr w:type="gram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е</w:t>
      </w:r>
      <w:proofErr w:type="gramEnd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-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mail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: medbibl45@gmail.com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</w:pPr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 xml:space="preserve"> </w:t>
      </w:r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 xml:space="preserve">                 </w:t>
      </w:r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 xml:space="preserve">       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mediclibr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>@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inbox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>.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ru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>,</w:t>
      </w: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800000"/>
          <w:sz w:val="36"/>
          <w:szCs w:val="36"/>
          <w:lang w:val="uk-UA"/>
        </w:rPr>
      </w:pPr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 xml:space="preserve">                                           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medbibl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>@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ukr</w:t>
      </w:r>
      <w:proofErr w:type="spellEnd"/>
      <w:r w:rsidRPr="00EC1E60">
        <w:rPr>
          <w:rFonts w:ascii="Times New Roman" w:hAnsi="Times New Roman"/>
          <w:b/>
          <w:bCs/>
          <w:color w:val="800000"/>
          <w:sz w:val="36"/>
          <w:szCs w:val="36"/>
          <w:lang w:val="uk-UA"/>
        </w:rPr>
        <w:t>.</w:t>
      </w:r>
      <w:proofErr w:type="spellStart"/>
      <w:r w:rsidRPr="00EC1E60">
        <w:rPr>
          <w:rFonts w:ascii="Times New Roman" w:hAnsi="Times New Roman"/>
          <w:b/>
          <w:bCs/>
          <w:color w:val="800000"/>
          <w:sz w:val="36"/>
          <w:szCs w:val="36"/>
        </w:rPr>
        <w:t>net</w:t>
      </w:r>
      <w:proofErr w:type="spellEnd"/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800000"/>
          <w:sz w:val="28"/>
          <w:szCs w:val="28"/>
          <w:lang w:val="uk-UA"/>
        </w:rPr>
      </w:pP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color w:val="800000"/>
          <w:sz w:val="24"/>
          <w:szCs w:val="24"/>
          <w:lang w:val="uk-UA"/>
        </w:rPr>
      </w:pPr>
    </w:p>
    <w:p w:rsidR="00074470" w:rsidRDefault="00EC1E60" w:rsidP="00EC1E60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800000"/>
          <w:sz w:val="28"/>
          <w:szCs w:val="28"/>
          <w:lang w:val="uk-UA"/>
        </w:rPr>
        <w:tab/>
      </w:r>
    </w:p>
    <w:p w:rsidR="00EC1E60" w:rsidRPr="00EC1E60" w:rsidRDefault="00EC1E60" w:rsidP="00EC1E60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8"/>
          <w:szCs w:val="28"/>
          <w:lang w:val="uk-UA"/>
        </w:rPr>
      </w:pPr>
    </w:p>
    <w:p w:rsidR="00074470" w:rsidRPr="00EC1E6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lang w:val="uk-UA"/>
        </w:rPr>
      </w:pPr>
      <w:r w:rsidRPr="00EC1E60">
        <w:rPr>
          <w:rFonts w:ascii="Arial" w:hAnsi="Arial" w:cs="Arial"/>
          <w:b/>
          <w:bCs/>
          <w:color w:val="800000"/>
          <w:sz w:val="28"/>
          <w:szCs w:val="28"/>
          <w:lang w:val="uk-UA"/>
        </w:rPr>
        <w:t>ЛУГАНСК</w:t>
      </w: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00"/>
          <w:sz w:val="32"/>
          <w:szCs w:val="32"/>
          <w:lang w:val="uk-UA"/>
        </w:rPr>
      </w:pPr>
      <w:r w:rsidRPr="00EC1E60">
        <w:rPr>
          <w:rFonts w:ascii="Arial" w:hAnsi="Arial" w:cs="Arial"/>
          <w:b/>
          <w:bCs/>
          <w:color w:val="800000"/>
          <w:sz w:val="32"/>
          <w:szCs w:val="32"/>
          <w:lang w:val="uk-UA"/>
        </w:rPr>
        <w:t>2021</w:t>
      </w:r>
    </w:p>
    <w:p w:rsidR="00EC1E60" w:rsidRPr="00EC1E60" w:rsidRDefault="00EC1E60" w:rsidP="0007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800000"/>
          <w:sz w:val="32"/>
          <w:szCs w:val="32"/>
          <w:lang w:val="uk-UA"/>
        </w:rPr>
        <w:t xml:space="preserve"> </w:t>
      </w: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lastRenderedPageBreak/>
        <w:t>Абдурахманов З.М.</w:t>
      </w:r>
      <w:r w:rsidRPr="009C24E4">
        <w:rPr>
          <w:rFonts w:ascii="Arial" w:hAnsi="Arial" w:cs="Arial"/>
          <w:sz w:val="24"/>
          <w:szCs w:val="24"/>
        </w:rPr>
        <w:t xml:space="preserve"> Отдаленные результаты и предикторы исхода реконструктивной хирургии у детей с врожденным пороком аортального клапана [Текст] / З. М. Абдурахманов, И. Н. </w:t>
      </w:r>
      <w:proofErr w:type="spellStart"/>
      <w:r w:rsidRPr="009C24E4">
        <w:rPr>
          <w:rFonts w:ascii="Arial" w:hAnsi="Arial" w:cs="Arial"/>
          <w:sz w:val="24"/>
          <w:szCs w:val="24"/>
        </w:rPr>
        <w:t>Емец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// Российский кардиологический журнал. - 2020. - </w:t>
      </w:r>
      <w:r w:rsidRPr="006434C3">
        <w:rPr>
          <w:rFonts w:ascii="Arial" w:hAnsi="Arial" w:cs="Arial"/>
          <w:b/>
          <w:sz w:val="24"/>
          <w:szCs w:val="24"/>
        </w:rPr>
        <w:t>N 8 ЭБ.</w:t>
      </w:r>
      <w:r w:rsidRPr="009C24E4">
        <w:rPr>
          <w:rFonts w:ascii="Arial" w:hAnsi="Arial" w:cs="Arial"/>
          <w:sz w:val="24"/>
          <w:szCs w:val="24"/>
        </w:rPr>
        <w:t xml:space="preserve"> -  С. 131-138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Атрезия</w:t>
      </w:r>
      <w:r w:rsidRPr="009C24E4">
        <w:rPr>
          <w:rFonts w:ascii="Arial" w:hAnsi="Arial" w:cs="Arial"/>
          <w:sz w:val="24"/>
          <w:szCs w:val="24"/>
        </w:rPr>
        <w:t xml:space="preserve"> дуги аорты у 11-летнего пациента [Текст] / И. А. </w:t>
      </w:r>
      <w:proofErr w:type="spellStart"/>
      <w:r w:rsidRPr="009C24E4">
        <w:rPr>
          <w:rFonts w:ascii="Arial" w:hAnsi="Arial" w:cs="Arial"/>
          <w:sz w:val="24"/>
          <w:szCs w:val="24"/>
        </w:rPr>
        <w:t>Сойнов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[и др.] // Кардиология и </w:t>
      </w:r>
      <w:proofErr w:type="gramStart"/>
      <w:r w:rsidRPr="009C24E4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хирургия. - 2020. - </w:t>
      </w:r>
      <w:r w:rsidRPr="006434C3">
        <w:rPr>
          <w:rFonts w:ascii="Arial" w:hAnsi="Arial" w:cs="Arial"/>
          <w:b/>
          <w:sz w:val="24"/>
          <w:szCs w:val="24"/>
        </w:rPr>
        <w:t>Том 13 N 3 ЭБ.</w:t>
      </w:r>
      <w:r w:rsidRPr="009C24E4">
        <w:rPr>
          <w:rFonts w:ascii="Arial" w:hAnsi="Arial" w:cs="Arial"/>
          <w:sz w:val="24"/>
          <w:szCs w:val="24"/>
        </w:rPr>
        <w:t xml:space="preserve"> -  С. 258-261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Исследование</w:t>
      </w:r>
      <w:r w:rsidRPr="009C24E4">
        <w:rPr>
          <w:rFonts w:ascii="Arial" w:hAnsi="Arial" w:cs="Arial"/>
          <w:sz w:val="24"/>
          <w:szCs w:val="24"/>
        </w:rPr>
        <w:t xml:space="preserve"> кардиоваскулярных факторов риска у детей с </w:t>
      </w:r>
      <w:proofErr w:type="spellStart"/>
      <w:r w:rsidRPr="009C24E4">
        <w:rPr>
          <w:rFonts w:ascii="Arial" w:hAnsi="Arial" w:cs="Arial"/>
          <w:sz w:val="24"/>
          <w:szCs w:val="24"/>
        </w:rPr>
        <w:t>наследс</w:t>
      </w:r>
      <w:proofErr w:type="gramStart"/>
      <w:r w:rsidRPr="009C24E4">
        <w:rPr>
          <w:rFonts w:ascii="Arial" w:hAnsi="Arial" w:cs="Arial"/>
          <w:sz w:val="24"/>
          <w:szCs w:val="24"/>
        </w:rPr>
        <w:t>т</w:t>
      </w:r>
      <w:proofErr w:type="spellEnd"/>
      <w:r w:rsidR="00EC1E60">
        <w:rPr>
          <w:rFonts w:ascii="Arial" w:hAnsi="Arial" w:cs="Arial"/>
          <w:sz w:val="24"/>
          <w:szCs w:val="24"/>
        </w:rPr>
        <w:t>-</w:t>
      </w:r>
      <w:proofErr w:type="gramEnd"/>
      <w:r w:rsidR="00EC1E60">
        <w:rPr>
          <w:rFonts w:ascii="Arial" w:hAnsi="Arial" w:cs="Arial"/>
          <w:sz w:val="24"/>
          <w:szCs w:val="24"/>
        </w:rPr>
        <w:t xml:space="preserve"> </w:t>
      </w:r>
      <w:r w:rsidRPr="009C24E4">
        <w:rPr>
          <w:rFonts w:ascii="Arial" w:hAnsi="Arial" w:cs="Arial"/>
          <w:sz w:val="24"/>
          <w:szCs w:val="24"/>
        </w:rPr>
        <w:t xml:space="preserve">венной отягощенностью [Текст] / А. А. Муратов [и др.] // Кардиоваскулярная терапия и профилактика. - 2020. - </w:t>
      </w:r>
      <w:r w:rsidRPr="006434C3">
        <w:rPr>
          <w:rFonts w:ascii="Arial" w:hAnsi="Arial" w:cs="Arial"/>
          <w:b/>
          <w:sz w:val="24"/>
          <w:szCs w:val="24"/>
        </w:rPr>
        <w:t>Том 19 N 1 ЭБ</w:t>
      </w:r>
      <w:r w:rsidRPr="009C24E4">
        <w:rPr>
          <w:rFonts w:ascii="Arial" w:hAnsi="Arial" w:cs="Arial"/>
          <w:sz w:val="24"/>
          <w:szCs w:val="24"/>
        </w:rPr>
        <w:t>. -  С. 56-61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Леонтьева И.В.</w:t>
      </w:r>
      <w:r w:rsidRPr="009C24E4">
        <w:rPr>
          <w:rFonts w:ascii="Arial" w:hAnsi="Arial" w:cs="Arial"/>
          <w:sz w:val="24"/>
          <w:szCs w:val="24"/>
        </w:rPr>
        <w:t xml:space="preserve"> Лечение неотложных состояний (гипертонического криза) у детей с артериальной гипертензией  [Текст] / И. В. Леонтьева, Л. А. </w:t>
      </w:r>
      <w:proofErr w:type="spellStart"/>
      <w:r w:rsidRPr="009C24E4">
        <w:rPr>
          <w:rFonts w:ascii="Arial" w:hAnsi="Arial" w:cs="Arial"/>
          <w:sz w:val="24"/>
          <w:szCs w:val="24"/>
        </w:rPr>
        <w:t>Балыкова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9C24E4">
        <w:rPr>
          <w:rFonts w:ascii="Arial" w:hAnsi="Arial" w:cs="Arial"/>
          <w:sz w:val="24"/>
          <w:szCs w:val="24"/>
        </w:rPr>
        <w:t>Кудашова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// Рос</w:t>
      </w:r>
      <w:proofErr w:type="gramStart"/>
      <w:r w:rsidRPr="009C24E4">
        <w:rPr>
          <w:rFonts w:ascii="Arial" w:hAnsi="Arial" w:cs="Arial"/>
          <w:sz w:val="24"/>
          <w:szCs w:val="24"/>
        </w:rPr>
        <w:t>.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4E4">
        <w:rPr>
          <w:rFonts w:ascii="Arial" w:hAnsi="Arial" w:cs="Arial"/>
          <w:sz w:val="24"/>
          <w:szCs w:val="24"/>
        </w:rPr>
        <w:t>в</w:t>
      </w:r>
      <w:proofErr w:type="gramEnd"/>
      <w:r w:rsidRPr="009C24E4">
        <w:rPr>
          <w:rFonts w:ascii="Arial" w:hAnsi="Arial" w:cs="Arial"/>
          <w:sz w:val="24"/>
          <w:szCs w:val="24"/>
        </w:rPr>
        <w:t>естн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24E4">
        <w:rPr>
          <w:rFonts w:ascii="Arial" w:hAnsi="Arial" w:cs="Arial"/>
          <w:sz w:val="24"/>
          <w:szCs w:val="24"/>
        </w:rPr>
        <w:t>перинатологии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и педиатрии. - 2020. - </w:t>
      </w:r>
      <w:r w:rsidRPr="006434C3">
        <w:rPr>
          <w:rFonts w:ascii="Arial" w:hAnsi="Arial" w:cs="Arial"/>
          <w:b/>
          <w:sz w:val="24"/>
          <w:szCs w:val="24"/>
        </w:rPr>
        <w:t>Том 65 N 3 ЭБ.</w:t>
      </w:r>
      <w:r w:rsidRPr="009C24E4">
        <w:rPr>
          <w:rFonts w:ascii="Arial" w:hAnsi="Arial" w:cs="Arial"/>
          <w:sz w:val="24"/>
          <w:szCs w:val="24"/>
        </w:rPr>
        <w:t xml:space="preserve"> -  С. 147-152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Лимаренко М.П.</w:t>
      </w:r>
      <w:r w:rsidRPr="009C24E4">
        <w:rPr>
          <w:rFonts w:ascii="Arial" w:hAnsi="Arial" w:cs="Arial"/>
          <w:sz w:val="24"/>
          <w:szCs w:val="24"/>
        </w:rPr>
        <w:t xml:space="preserve"> Синдром </w:t>
      </w:r>
      <w:proofErr w:type="spellStart"/>
      <w:r w:rsidRPr="009C24E4">
        <w:rPr>
          <w:rFonts w:ascii="Arial" w:hAnsi="Arial" w:cs="Arial"/>
          <w:sz w:val="24"/>
          <w:szCs w:val="24"/>
        </w:rPr>
        <w:t>Ремхельда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у детей: современный взгляд на давнюю проблему [Текст] / М. П. Лимаренко, Д. В. </w:t>
      </w:r>
      <w:proofErr w:type="spellStart"/>
      <w:r w:rsidRPr="009C24E4">
        <w:rPr>
          <w:rFonts w:ascii="Arial" w:hAnsi="Arial" w:cs="Arial"/>
          <w:sz w:val="24"/>
          <w:szCs w:val="24"/>
        </w:rPr>
        <w:t>Искович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// Ун</w:t>
      </w:r>
      <w:r w:rsidR="006434C3">
        <w:rPr>
          <w:rFonts w:ascii="Arial" w:hAnsi="Arial" w:cs="Arial"/>
          <w:sz w:val="24"/>
          <w:szCs w:val="24"/>
        </w:rPr>
        <w:t>и</w:t>
      </w:r>
      <w:r w:rsidRPr="009C24E4">
        <w:rPr>
          <w:rFonts w:ascii="Arial" w:hAnsi="Arial" w:cs="Arial"/>
          <w:sz w:val="24"/>
          <w:szCs w:val="24"/>
        </w:rPr>
        <w:t>верситетска</w:t>
      </w:r>
      <w:r w:rsidR="006434C3">
        <w:rPr>
          <w:rFonts w:ascii="Arial" w:hAnsi="Arial" w:cs="Arial"/>
          <w:sz w:val="24"/>
          <w:szCs w:val="24"/>
        </w:rPr>
        <w:t>я</w:t>
      </w:r>
      <w:r w:rsidRPr="009C24E4">
        <w:rPr>
          <w:rFonts w:ascii="Arial" w:hAnsi="Arial" w:cs="Arial"/>
          <w:sz w:val="24"/>
          <w:szCs w:val="24"/>
        </w:rPr>
        <w:t xml:space="preserve"> кл</w:t>
      </w:r>
      <w:r w:rsidR="006434C3">
        <w:rPr>
          <w:rFonts w:ascii="Arial" w:hAnsi="Arial" w:cs="Arial"/>
          <w:sz w:val="24"/>
          <w:szCs w:val="24"/>
        </w:rPr>
        <w:t>и</w:t>
      </w:r>
      <w:r w:rsidRPr="009C24E4">
        <w:rPr>
          <w:rFonts w:ascii="Arial" w:hAnsi="Arial" w:cs="Arial"/>
          <w:sz w:val="24"/>
          <w:szCs w:val="24"/>
        </w:rPr>
        <w:t>н</w:t>
      </w:r>
      <w:r w:rsidR="006434C3">
        <w:rPr>
          <w:rFonts w:ascii="Arial" w:hAnsi="Arial" w:cs="Arial"/>
          <w:sz w:val="24"/>
          <w:szCs w:val="24"/>
        </w:rPr>
        <w:t>и</w:t>
      </w:r>
      <w:r w:rsidRPr="009C24E4">
        <w:rPr>
          <w:rFonts w:ascii="Arial" w:hAnsi="Arial" w:cs="Arial"/>
          <w:sz w:val="24"/>
          <w:szCs w:val="24"/>
        </w:rPr>
        <w:t xml:space="preserve">ка. - 2020. - </w:t>
      </w:r>
      <w:r w:rsidRPr="006434C3">
        <w:rPr>
          <w:rFonts w:ascii="Arial" w:hAnsi="Arial" w:cs="Arial"/>
          <w:b/>
          <w:sz w:val="24"/>
          <w:szCs w:val="24"/>
        </w:rPr>
        <w:t>N 2 ЭБ.</w:t>
      </w:r>
      <w:r w:rsidRPr="009C24E4">
        <w:rPr>
          <w:rFonts w:ascii="Arial" w:hAnsi="Arial" w:cs="Arial"/>
          <w:sz w:val="24"/>
          <w:szCs w:val="24"/>
        </w:rPr>
        <w:t xml:space="preserve"> -  С. 122-126</w:t>
      </w:r>
    </w:p>
    <w:p w:rsidR="006434C3" w:rsidRPr="009C24E4" w:rsidRDefault="006434C3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6434C3" w:rsidRPr="0074734D" w:rsidRDefault="006434C3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1C180B">
        <w:rPr>
          <w:rFonts w:ascii="Arial" w:hAnsi="Arial" w:cs="Arial"/>
          <w:b/>
          <w:sz w:val="24"/>
          <w:szCs w:val="24"/>
        </w:rPr>
        <w:t>Мирошниченко М.Д.</w:t>
      </w:r>
      <w:r w:rsidRPr="0074734D">
        <w:rPr>
          <w:rFonts w:ascii="Arial" w:hAnsi="Arial" w:cs="Arial"/>
          <w:sz w:val="24"/>
          <w:szCs w:val="24"/>
        </w:rPr>
        <w:t xml:space="preserve"> Пациент-центрированная паллиативная помощь в детской кардиологии: </w:t>
      </w:r>
      <w:proofErr w:type="spellStart"/>
      <w:r w:rsidRPr="0074734D">
        <w:rPr>
          <w:rFonts w:ascii="Arial" w:hAnsi="Arial" w:cs="Arial"/>
          <w:sz w:val="24"/>
          <w:szCs w:val="24"/>
        </w:rPr>
        <w:t>кардиофеноменологический</w:t>
      </w:r>
      <w:proofErr w:type="spellEnd"/>
      <w:r w:rsidRPr="0074734D">
        <w:rPr>
          <w:rFonts w:ascii="Arial" w:hAnsi="Arial" w:cs="Arial"/>
          <w:sz w:val="24"/>
          <w:szCs w:val="24"/>
        </w:rPr>
        <w:t xml:space="preserve"> подход [Текст] / М. Д. Мирошниченко, Д. И. </w:t>
      </w:r>
      <w:proofErr w:type="spellStart"/>
      <w:r w:rsidRPr="0074734D">
        <w:rPr>
          <w:rFonts w:ascii="Arial" w:hAnsi="Arial" w:cs="Arial"/>
          <w:sz w:val="24"/>
          <w:szCs w:val="24"/>
        </w:rPr>
        <w:t>Ноздрачев</w:t>
      </w:r>
      <w:proofErr w:type="spellEnd"/>
      <w:r w:rsidRPr="0074734D">
        <w:rPr>
          <w:rFonts w:ascii="Arial" w:hAnsi="Arial" w:cs="Arial"/>
          <w:sz w:val="24"/>
          <w:szCs w:val="24"/>
        </w:rPr>
        <w:t xml:space="preserve"> // Российский кардиологический журнал. - 2020. - </w:t>
      </w:r>
      <w:r w:rsidRPr="001C180B">
        <w:rPr>
          <w:rFonts w:ascii="Arial" w:hAnsi="Arial" w:cs="Arial"/>
          <w:b/>
          <w:sz w:val="24"/>
          <w:szCs w:val="24"/>
        </w:rPr>
        <w:t>N 9 ЭБ.</w:t>
      </w:r>
      <w:r w:rsidRPr="0074734D">
        <w:rPr>
          <w:rFonts w:ascii="Arial" w:hAnsi="Arial" w:cs="Arial"/>
          <w:sz w:val="24"/>
          <w:szCs w:val="24"/>
        </w:rPr>
        <w:t xml:space="preserve"> -  С. 54-59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Связь</w:t>
      </w:r>
      <w:r w:rsidRPr="009C24E4">
        <w:rPr>
          <w:rFonts w:ascii="Arial" w:hAnsi="Arial" w:cs="Arial"/>
          <w:sz w:val="24"/>
          <w:szCs w:val="24"/>
        </w:rPr>
        <w:t xml:space="preserve"> между изменениями артериального давления и </w:t>
      </w:r>
      <w:proofErr w:type="spellStart"/>
      <w:r w:rsidRPr="009C24E4">
        <w:rPr>
          <w:rFonts w:ascii="Arial" w:hAnsi="Arial" w:cs="Arial"/>
          <w:sz w:val="24"/>
          <w:szCs w:val="24"/>
        </w:rPr>
        <w:t>морфофун</w:t>
      </w:r>
      <w:proofErr w:type="gramStart"/>
      <w:r w:rsidRPr="009C24E4">
        <w:rPr>
          <w:rFonts w:ascii="Arial" w:hAnsi="Arial" w:cs="Arial"/>
          <w:sz w:val="24"/>
          <w:szCs w:val="24"/>
        </w:rPr>
        <w:t>к</w:t>
      </w:r>
      <w:proofErr w:type="spellEnd"/>
      <w:r w:rsidR="00EC1E60">
        <w:rPr>
          <w:rFonts w:ascii="Arial" w:hAnsi="Arial" w:cs="Arial"/>
          <w:sz w:val="24"/>
          <w:szCs w:val="24"/>
        </w:rPr>
        <w:t>-</w:t>
      </w:r>
      <w:proofErr w:type="gramEnd"/>
      <w:r w:rsidR="00EC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4E4">
        <w:rPr>
          <w:rFonts w:ascii="Arial" w:hAnsi="Arial" w:cs="Arial"/>
          <w:sz w:val="24"/>
          <w:szCs w:val="24"/>
        </w:rPr>
        <w:t>циональной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перестройкой сердца у юных атлетов [Текст] / Л. А. </w:t>
      </w:r>
      <w:proofErr w:type="spellStart"/>
      <w:r w:rsidRPr="009C24E4">
        <w:rPr>
          <w:rFonts w:ascii="Arial" w:hAnsi="Arial" w:cs="Arial"/>
          <w:sz w:val="24"/>
          <w:szCs w:val="24"/>
        </w:rPr>
        <w:t>Балыкова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[и др.] // Рос. </w:t>
      </w:r>
      <w:proofErr w:type="spellStart"/>
      <w:r w:rsidRPr="009C24E4">
        <w:rPr>
          <w:rFonts w:ascii="Arial" w:hAnsi="Arial" w:cs="Arial"/>
          <w:sz w:val="24"/>
          <w:szCs w:val="24"/>
        </w:rPr>
        <w:t>вестн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24E4">
        <w:rPr>
          <w:rFonts w:ascii="Arial" w:hAnsi="Arial" w:cs="Arial"/>
          <w:sz w:val="24"/>
          <w:szCs w:val="24"/>
        </w:rPr>
        <w:t>перинатологии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и педиатрии. - 2020. - </w:t>
      </w:r>
      <w:r w:rsidRPr="006434C3">
        <w:rPr>
          <w:rFonts w:ascii="Arial" w:hAnsi="Arial" w:cs="Arial"/>
          <w:b/>
          <w:sz w:val="24"/>
          <w:szCs w:val="24"/>
        </w:rPr>
        <w:t>Том 65 N 2 ЭБ.</w:t>
      </w:r>
      <w:r w:rsidRPr="009C24E4">
        <w:rPr>
          <w:rFonts w:ascii="Arial" w:hAnsi="Arial" w:cs="Arial"/>
          <w:sz w:val="24"/>
          <w:szCs w:val="24"/>
        </w:rPr>
        <w:t xml:space="preserve"> -  С. 62-70</w:t>
      </w:r>
    </w:p>
    <w:p w:rsidR="00C80F7D" w:rsidRPr="009C24E4" w:rsidRDefault="00C80F7D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C80F7D" w:rsidRPr="0072260E" w:rsidRDefault="00C80F7D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C80F7D">
        <w:rPr>
          <w:rFonts w:ascii="Arial" w:hAnsi="Arial" w:cs="Arial"/>
          <w:b/>
          <w:sz w:val="24"/>
          <w:szCs w:val="24"/>
        </w:rPr>
        <w:t>Рязанова Т.А.</w:t>
      </w:r>
      <w:r w:rsidRPr="0072260E">
        <w:rPr>
          <w:rFonts w:ascii="Arial" w:hAnsi="Arial" w:cs="Arial"/>
          <w:sz w:val="24"/>
          <w:szCs w:val="24"/>
        </w:rPr>
        <w:t xml:space="preserve"> Клинический случай: вторичная артериальная гипертензия у ребенка 6 лет с двусторонним стенозом почечных артерий </w:t>
      </w:r>
      <w:bookmarkStart w:id="0" w:name="_GoBack"/>
      <w:bookmarkEnd w:id="0"/>
      <w:r w:rsidRPr="0072260E">
        <w:rPr>
          <w:rFonts w:ascii="Arial" w:hAnsi="Arial" w:cs="Arial"/>
          <w:sz w:val="24"/>
          <w:szCs w:val="24"/>
        </w:rPr>
        <w:t xml:space="preserve">[Текст] / Т. А. Рязанова, Ю. А. </w:t>
      </w:r>
      <w:proofErr w:type="spellStart"/>
      <w:r w:rsidRPr="0072260E">
        <w:rPr>
          <w:rFonts w:ascii="Arial" w:hAnsi="Arial" w:cs="Arial"/>
          <w:sz w:val="24"/>
          <w:szCs w:val="24"/>
        </w:rPr>
        <w:t>Трунова</w:t>
      </w:r>
      <w:proofErr w:type="spellEnd"/>
      <w:r w:rsidRPr="0072260E">
        <w:rPr>
          <w:rFonts w:ascii="Arial" w:hAnsi="Arial" w:cs="Arial"/>
          <w:sz w:val="24"/>
          <w:szCs w:val="24"/>
        </w:rPr>
        <w:t>, А. С. Архипова // Рос</w:t>
      </w:r>
      <w:proofErr w:type="gramStart"/>
      <w:r w:rsidRPr="0072260E">
        <w:rPr>
          <w:rFonts w:ascii="Arial" w:hAnsi="Arial" w:cs="Arial"/>
          <w:sz w:val="24"/>
          <w:szCs w:val="24"/>
        </w:rPr>
        <w:t>.</w:t>
      </w:r>
      <w:proofErr w:type="gramEnd"/>
      <w:r w:rsidRPr="007226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60E">
        <w:rPr>
          <w:rFonts w:ascii="Arial" w:hAnsi="Arial" w:cs="Arial"/>
          <w:sz w:val="24"/>
          <w:szCs w:val="24"/>
        </w:rPr>
        <w:t>п</w:t>
      </w:r>
      <w:proofErr w:type="gramEnd"/>
      <w:r w:rsidRPr="0072260E">
        <w:rPr>
          <w:rFonts w:ascii="Arial" w:hAnsi="Arial" w:cs="Arial"/>
          <w:sz w:val="24"/>
          <w:szCs w:val="24"/>
        </w:rPr>
        <w:t xml:space="preserve">едиатр. журнал. - 2020. - </w:t>
      </w:r>
      <w:r w:rsidRPr="00C80F7D">
        <w:rPr>
          <w:rFonts w:ascii="Arial" w:hAnsi="Arial" w:cs="Arial"/>
          <w:b/>
          <w:sz w:val="24"/>
          <w:szCs w:val="24"/>
        </w:rPr>
        <w:t>Том 1 N 2 ЭБ</w:t>
      </w:r>
      <w:r w:rsidRPr="0072260E">
        <w:rPr>
          <w:rFonts w:ascii="Arial" w:hAnsi="Arial" w:cs="Arial"/>
          <w:sz w:val="24"/>
          <w:szCs w:val="24"/>
        </w:rPr>
        <w:t>. -  С. 45-50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 xml:space="preserve">Тромботические </w:t>
      </w:r>
      <w:r w:rsidRPr="009C24E4">
        <w:rPr>
          <w:rFonts w:ascii="Arial" w:hAnsi="Arial" w:cs="Arial"/>
          <w:sz w:val="24"/>
          <w:szCs w:val="24"/>
        </w:rPr>
        <w:t xml:space="preserve">осложнения у пациентов с врожденными пороками сердца после кардиохирургической коррекции  [Текст] / Л. А. </w:t>
      </w:r>
      <w:proofErr w:type="spellStart"/>
      <w:r w:rsidRPr="009C24E4">
        <w:rPr>
          <w:rFonts w:ascii="Arial" w:hAnsi="Arial" w:cs="Arial"/>
          <w:sz w:val="24"/>
          <w:szCs w:val="24"/>
        </w:rPr>
        <w:t>Гандаева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[и др.] // Рос</w:t>
      </w:r>
      <w:proofErr w:type="gramStart"/>
      <w:r w:rsidRPr="009C24E4">
        <w:rPr>
          <w:rFonts w:ascii="Arial" w:hAnsi="Arial" w:cs="Arial"/>
          <w:sz w:val="24"/>
          <w:szCs w:val="24"/>
        </w:rPr>
        <w:t>.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4E4">
        <w:rPr>
          <w:rFonts w:ascii="Arial" w:hAnsi="Arial" w:cs="Arial"/>
          <w:sz w:val="24"/>
          <w:szCs w:val="24"/>
        </w:rPr>
        <w:t>в</w:t>
      </w:r>
      <w:proofErr w:type="gramEnd"/>
      <w:r w:rsidRPr="009C24E4">
        <w:rPr>
          <w:rFonts w:ascii="Arial" w:hAnsi="Arial" w:cs="Arial"/>
          <w:sz w:val="24"/>
          <w:szCs w:val="24"/>
        </w:rPr>
        <w:t>естн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24E4">
        <w:rPr>
          <w:rFonts w:ascii="Arial" w:hAnsi="Arial" w:cs="Arial"/>
          <w:sz w:val="24"/>
          <w:szCs w:val="24"/>
        </w:rPr>
        <w:t>перинатологии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и педиатрии. - 2020. - </w:t>
      </w:r>
      <w:r w:rsidRPr="006434C3">
        <w:rPr>
          <w:rFonts w:ascii="Arial" w:hAnsi="Arial" w:cs="Arial"/>
          <w:b/>
          <w:sz w:val="24"/>
          <w:szCs w:val="24"/>
        </w:rPr>
        <w:t>Том 65 N 1 ЭБ.</w:t>
      </w:r>
      <w:r w:rsidRPr="009C24E4">
        <w:rPr>
          <w:rFonts w:ascii="Arial" w:hAnsi="Arial" w:cs="Arial"/>
          <w:sz w:val="24"/>
          <w:szCs w:val="24"/>
        </w:rPr>
        <w:t xml:space="preserve"> -  С. 110-115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proofErr w:type="spellStart"/>
      <w:r w:rsidRPr="006434C3">
        <w:rPr>
          <w:rFonts w:ascii="Arial" w:hAnsi="Arial" w:cs="Arial"/>
          <w:b/>
          <w:sz w:val="24"/>
          <w:szCs w:val="24"/>
        </w:rPr>
        <w:t>Цепокина</w:t>
      </w:r>
      <w:proofErr w:type="spellEnd"/>
      <w:r w:rsidRPr="006434C3">
        <w:rPr>
          <w:rFonts w:ascii="Arial" w:hAnsi="Arial" w:cs="Arial"/>
          <w:b/>
          <w:sz w:val="24"/>
          <w:szCs w:val="24"/>
        </w:rPr>
        <w:t xml:space="preserve"> А.В.</w:t>
      </w:r>
      <w:r w:rsidRPr="009C24E4">
        <w:rPr>
          <w:rFonts w:ascii="Arial" w:hAnsi="Arial" w:cs="Arial"/>
          <w:sz w:val="24"/>
          <w:szCs w:val="24"/>
        </w:rPr>
        <w:t xml:space="preserve"> Анализ взаимосвязей генов GSTP1, CYP1A1, CYP1A2 у детей с врожденными пороками сердца [Текст] / А. В. </w:t>
      </w:r>
      <w:proofErr w:type="spellStart"/>
      <w:r w:rsidRPr="009C24E4">
        <w:rPr>
          <w:rFonts w:ascii="Arial" w:hAnsi="Arial" w:cs="Arial"/>
          <w:sz w:val="24"/>
          <w:szCs w:val="24"/>
        </w:rPr>
        <w:t>Цепокина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9C24E4">
        <w:rPr>
          <w:rFonts w:ascii="Arial" w:hAnsi="Arial" w:cs="Arial"/>
          <w:sz w:val="24"/>
          <w:szCs w:val="24"/>
        </w:rPr>
        <w:t>Понасенко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9C24E4">
        <w:rPr>
          <w:rFonts w:ascii="Arial" w:hAnsi="Arial" w:cs="Arial"/>
          <w:sz w:val="24"/>
          <w:szCs w:val="24"/>
        </w:rPr>
        <w:t>Шабалдин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// Рос</w:t>
      </w:r>
      <w:proofErr w:type="gramStart"/>
      <w:r w:rsidRPr="009C24E4">
        <w:rPr>
          <w:rFonts w:ascii="Arial" w:hAnsi="Arial" w:cs="Arial"/>
          <w:sz w:val="24"/>
          <w:szCs w:val="24"/>
        </w:rPr>
        <w:t>.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4E4">
        <w:rPr>
          <w:rFonts w:ascii="Arial" w:hAnsi="Arial" w:cs="Arial"/>
          <w:sz w:val="24"/>
          <w:szCs w:val="24"/>
        </w:rPr>
        <w:t>в</w:t>
      </w:r>
      <w:proofErr w:type="gramEnd"/>
      <w:r w:rsidRPr="009C24E4">
        <w:rPr>
          <w:rFonts w:ascii="Arial" w:hAnsi="Arial" w:cs="Arial"/>
          <w:sz w:val="24"/>
          <w:szCs w:val="24"/>
        </w:rPr>
        <w:t>естн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24E4">
        <w:rPr>
          <w:rFonts w:ascii="Arial" w:hAnsi="Arial" w:cs="Arial"/>
          <w:sz w:val="24"/>
          <w:szCs w:val="24"/>
        </w:rPr>
        <w:t>перинатологии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и педиатрии. - 2020. - </w:t>
      </w:r>
      <w:r w:rsidRPr="006434C3">
        <w:rPr>
          <w:rFonts w:ascii="Arial" w:hAnsi="Arial" w:cs="Arial"/>
          <w:b/>
          <w:sz w:val="24"/>
          <w:szCs w:val="24"/>
        </w:rPr>
        <w:t>Том 65 N 3 ЭБ</w:t>
      </w:r>
      <w:r w:rsidRPr="009C24E4">
        <w:rPr>
          <w:rFonts w:ascii="Arial" w:hAnsi="Arial" w:cs="Arial"/>
          <w:sz w:val="24"/>
          <w:szCs w:val="24"/>
        </w:rPr>
        <w:t>. -  С. 39-43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r w:rsidRPr="006434C3">
        <w:rPr>
          <w:rFonts w:ascii="Arial" w:hAnsi="Arial" w:cs="Arial"/>
          <w:b/>
          <w:sz w:val="24"/>
          <w:szCs w:val="24"/>
        </w:rPr>
        <w:t>Частота</w:t>
      </w:r>
      <w:r w:rsidRPr="009C24E4">
        <w:rPr>
          <w:rFonts w:ascii="Arial" w:hAnsi="Arial" w:cs="Arial"/>
          <w:sz w:val="24"/>
          <w:szCs w:val="24"/>
        </w:rPr>
        <w:t xml:space="preserve"> и исходы гепарин-индуцированной тромбоцитопении II типа у детей после коррекции врожденных пороков сердца [Текст] / О. В. Петрова [и др.] // Кардиология и </w:t>
      </w:r>
      <w:proofErr w:type="gramStart"/>
      <w:r w:rsidRPr="009C24E4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хирургия. - 2020. - </w:t>
      </w:r>
      <w:r w:rsidRPr="006434C3">
        <w:rPr>
          <w:rFonts w:ascii="Arial" w:hAnsi="Arial" w:cs="Arial"/>
          <w:b/>
          <w:sz w:val="24"/>
          <w:szCs w:val="24"/>
        </w:rPr>
        <w:t xml:space="preserve">Том 13 N 3 ЭБ. </w:t>
      </w:r>
      <w:r w:rsidRPr="009C24E4">
        <w:rPr>
          <w:rFonts w:ascii="Arial" w:hAnsi="Arial" w:cs="Arial"/>
          <w:sz w:val="24"/>
          <w:szCs w:val="24"/>
        </w:rPr>
        <w:t xml:space="preserve">-  С. </w:t>
      </w:r>
      <w:r w:rsidRPr="009C24E4">
        <w:rPr>
          <w:rFonts w:ascii="Arial" w:hAnsi="Arial" w:cs="Arial"/>
          <w:sz w:val="24"/>
          <w:szCs w:val="24"/>
        </w:rPr>
        <w:lastRenderedPageBreak/>
        <w:t>207-212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  <w:proofErr w:type="spellStart"/>
      <w:r w:rsidRPr="006434C3">
        <w:rPr>
          <w:rFonts w:ascii="Arial" w:hAnsi="Arial" w:cs="Arial"/>
          <w:b/>
          <w:sz w:val="24"/>
          <w:szCs w:val="24"/>
        </w:rPr>
        <w:t>Шушпанников</w:t>
      </w:r>
      <w:proofErr w:type="spellEnd"/>
      <w:r w:rsidRPr="006434C3">
        <w:rPr>
          <w:rFonts w:ascii="Arial" w:hAnsi="Arial" w:cs="Arial"/>
          <w:b/>
          <w:sz w:val="24"/>
          <w:szCs w:val="24"/>
        </w:rPr>
        <w:t xml:space="preserve"> П.А.</w:t>
      </w:r>
      <w:r w:rsidRPr="009C2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4E4">
        <w:rPr>
          <w:rFonts w:ascii="Arial" w:hAnsi="Arial" w:cs="Arial"/>
          <w:sz w:val="24"/>
          <w:szCs w:val="24"/>
        </w:rPr>
        <w:t>Транскатетерная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коррекция дефектов </w:t>
      </w:r>
      <w:proofErr w:type="spellStart"/>
      <w:r w:rsidRPr="009C24E4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перегородки у детей: фокус на </w:t>
      </w:r>
      <w:proofErr w:type="spellStart"/>
      <w:r w:rsidRPr="009C24E4">
        <w:rPr>
          <w:rFonts w:ascii="Arial" w:hAnsi="Arial" w:cs="Arial"/>
          <w:sz w:val="24"/>
          <w:szCs w:val="24"/>
        </w:rPr>
        <w:t>ремоделирование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 сердца  [Текст] / П. А. </w:t>
      </w:r>
      <w:proofErr w:type="spellStart"/>
      <w:r w:rsidRPr="009C24E4">
        <w:rPr>
          <w:rFonts w:ascii="Arial" w:hAnsi="Arial" w:cs="Arial"/>
          <w:sz w:val="24"/>
          <w:szCs w:val="24"/>
        </w:rPr>
        <w:t>Шушпанников</w:t>
      </w:r>
      <w:proofErr w:type="spellEnd"/>
      <w:r w:rsidRPr="009C24E4">
        <w:rPr>
          <w:rFonts w:ascii="Arial" w:hAnsi="Arial" w:cs="Arial"/>
          <w:sz w:val="24"/>
          <w:szCs w:val="24"/>
        </w:rPr>
        <w:t xml:space="preserve">, Р. С. Тарасов // Комплексные проблемы </w:t>
      </w:r>
      <w:proofErr w:type="gramStart"/>
      <w:r w:rsidRPr="009C24E4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Pr="009C24E4">
        <w:rPr>
          <w:rFonts w:ascii="Arial" w:hAnsi="Arial" w:cs="Arial"/>
          <w:sz w:val="24"/>
          <w:szCs w:val="24"/>
        </w:rPr>
        <w:t xml:space="preserve"> заболеваний. - 2020. - </w:t>
      </w:r>
      <w:r w:rsidRPr="006434C3">
        <w:rPr>
          <w:rFonts w:ascii="Arial" w:hAnsi="Arial" w:cs="Arial"/>
          <w:b/>
          <w:sz w:val="24"/>
          <w:szCs w:val="24"/>
        </w:rPr>
        <w:t>Том 9 N 1 ЭБ</w:t>
      </w:r>
      <w:r w:rsidRPr="009C24E4">
        <w:rPr>
          <w:rFonts w:ascii="Arial" w:hAnsi="Arial" w:cs="Arial"/>
          <w:sz w:val="24"/>
          <w:szCs w:val="24"/>
        </w:rPr>
        <w:t>. -  С. 82-91</w:t>
      </w: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Pr="009C24E4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Arial" w:hAnsi="Arial" w:cs="Arial"/>
          <w:sz w:val="24"/>
          <w:szCs w:val="24"/>
        </w:rPr>
      </w:pPr>
    </w:p>
    <w:p w:rsidR="009E699F" w:rsidRDefault="009E699F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Т.П.Пузанова</w:t>
      </w:r>
      <w:proofErr w:type="spellEnd"/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562FE">
        <w:rPr>
          <w:rFonts w:ascii="Arial" w:hAnsi="Arial" w:cs="Arial"/>
          <w:sz w:val="24"/>
          <w:szCs w:val="24"/>
        </w:rPr>
        <w:t xml:space="preserve">Ответственный </w:t>
      </w:r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выпуск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F562FE">
        <w:rPr>
          <w:rFonts w:ascii="Arial" w:hAnsi="Arial" w:cs="Arial"/>
          <w:sz w:val="24"/>
          <w:szCs w:val="24"/>
        </w:rPr>
        <w:t>В.Я. Калюжная</w:t>
      </w:r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70" w:rsidRPr="00F562FE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562FE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Р</w:t>
      </w:r>
      <w:r w:rsidRPr="00F562FE">
        <w:rPr>
          <w:rFonts w:ascii="Arial" w:hAnsi="Arial" w:cs="Arial"/>
          <w:sz w:val="24"/>
          <w:szCs w:val="24"/>
        </w:rPr>
        <w:t>МБ</w:t>
      </w:r>
      <w:r w:rsidRPr="00F562FE">
        <w:rPr>
          <w:rFonts w:ascii="Arial" w:hAnsi="Arial" w:cs="Arial"/>
          <w:sz w:val="24"/>
          <w:szCs w:val="24"/>
        </w:rPr>
        <w:tab/>
      </w:r>
      <w:r w:rsidRPr="00F562FE">
        <w:rPr>
          <w:rFonts w:ascii="Arial" w:hAnsi="Arial" w:cs="Arial"/>
          <w:sz w:val="24"/>
          <w:szCs w:val="24"/>
        </w:rPr>
        <w:tab/>
        <w:t>тел.</w:t>
      </w:r>
      <w:r w:rsidRPr="00F562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63-03-34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экз.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февраль 2021</w:t>
      </w:r>
    </w:p>
    <w:p w:rsidR="00074470" w:rsidRPr="00DB7720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4470" w:rsidRPr="009C24E4" w:rsidRDefault="00074470" w:rsidP="00074470">
      <w:pPr>
        <w:widowControl w:val="0"/>
        <w:autoSpaceDE w:val="0"/>
        <w:autoSpaceDN w:val="0"/>
        <w:adjustRightInd w:val="0"/>
        <w:spacing w:after="0" w:line="240" w:lineRule="auto"/>
        <w:ind w:left="709" w:firstLine="77"/>
        <w:jc w:val="center"/>
        <w:rPr>
          <w:rFonts w:ascii="Arial" w:hAnsi="Arial" w:cs="Arial"/>
          <w:sz w:val="24"/>
          <w:szCs w:val="24"/>
        </w:rPr>
      </w:pPr>
    </w:p>
    <w:sectPr w:rsidR="00074470" w:rsidRPr="009C24E4" w:rsidSect="009E699F">
      <w:pgSz w:w="12240" w:h="15840"/>
      <w:pgMar w:top="1134" w:right="1183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lantagenet Cherok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E17"/>
    <w:multiLevelType w:val="hybridMultilevel"/>
    <w:tmpl w:val="DB364B16"/>
    <w:lvl w:ilvl="0" w:tplc="01768752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11C575B"/>
    <w:multiLevelType w:val="hybridMultilevel"/>
    <w:tmpl w:val="7040B14E"/>
    <w:lvl w:ilvl="0" w:tplc="7CF673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4E4"/>
    <w:rsid w:val="00073CC5"/>
    <w:rsid w:val="00074470"/>
    <w:rsid w:val="001C180B"/>
    <w:rsid w:val="006434C3"/>
    <w:rsid w:val="0072260E"/>
    <w:rsid w:val="0074734D"/>
    <w:rsid w:val="009C24E4"/>
    <w:rsid w:val="009E699F"/>
    <w:rsid w:val="00A236A1"/>
    <w:rsid w:val="00C80F7D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2021-02-09T09:44:00Z</dcterms:created>
  <dcterms:modified xsi:type="dcterms:W3CDTF">2021-02-10T08:17:00Z</dcterms:modified>
</cp:coreProperties>
</file>