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340" w:rsidRDefault="00CF5340">
      <w:pPr>
        <w:spacing w:line="240" w:lineRule="exact"/>
        <w:rPr>
          <w:sz w:val="24"/>
          <w:szCs w:val="24"/>
        </w:rPr>
      </w:pPr>
      <w:bookmarkStart w:id="0" w:name="_page_3_0"/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40" w:lineRule="exact"/>
        <w:rPr>
          <w:sz w:val="24"/>
          <w:szCs w:val="24"/>
        </w:rPr>
      </w:pPr>
    </w:p>
    <w:p w:rsidR="00CF5340" w:rsidRDefault="00CF5340">
      <w:pPr>
        <w:spacing w:line="220" w:lineRule="exact"/>
      </w:pPr>
    </w:p>
    <w:p w:rsidR="00CF5340" w:rsidRDefault="00E966E7">
      <w:pPr>
        <w:widowControl w:val="0"/>
        <w:spacing w:line="240" w:lineRule="auto"/>
        <w:ind w:left="1788" w:right="-20"/>
        <w:rPr>
          <w:rFonts w:ascii="Arial" w:eastAsia="Arial" w:hAnsi="Arial" w:cs="Arial"/>
          <w:b/>
          <w:bCs/>
          <w:color w:val="339966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9" behindDoc="1" locked="0" layoutInCell="0" allowOverlap="1" wp14:anchorId="003B4062" wp14:editId="7C21B0DD">
                <wp:simplePos x="0" y="0"/>
                <wp:positionH relativeFrom="page">
                  <wp:posOffset>280414</wp:posOffset>
                </wp:positionH>
                <wp:positionV relativeFrom="paragraph">
                  <wp:posOffset>-4953634</wp:posOffset>
                </wp:positionV>
                <wp:extent cx="7278625" cy="957376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625" cy="9573767"/>
                          <a:chOff x="0" y="0"/>
                          <a:chExt cx="7278625" cy="9573767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73153" y="0"/>
                            <a:ext cx="5129784" cy="957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9784" h="9573767">
                                <a:moveTo>
                                  <a:pt x="0" y="0"/>
                                </a:moveTo>
                                <a:lnTo>
                                  <a:pt x="0" y="9573767"/>
                                </a:lnTo>
                                <a:lnTo>
                                  <a:pt x="5129784" y="9573767"/>
                                </a:lnTo>
                                <a:lnTo>
                                  <a:pt x="5129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9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1530097" y="5980177"/>
                            <a:ext cx="3672840" cy="359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0" h="3593590">
                                <a:moveTo>
                                  <a:pt x="0" y="0"/>
                                </a:moveTo>
                                <a:lnTo>
                                  <a:pt x="0" y="3593590"/>
                                </a:lnTo>
                                <a:lnTo>
                                  <a:pt x="3672840" y="3593590"/>
                                </a:lnTo>
                                <a:lnTo>
                                  <a:pt x="3672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67560" y="1112519"/>
                            <a:ext cx="6611065" cy="583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065" h="5839968">
                                <a:moveTo>
                                  <a:pt x="2916252" y="0"/>
                                </a:moveTo>
                                <a:lnTo>
                                  <a:pt x="2844641" y="905"/>
                                </a:lnTo>
                                <a:lnTo>
                                  <a:pt x="2769711" y="3763"/>
                                </a:lnTo>
                                <a:lnTo>
                                  <a:pt x="2695337" y="8445"/>
                                </a:lnTo>
                                <a:lnTo>
                                  <a:pt x="2621438" y="15034"/>
                                </a:lnTo>
                                <a:lnTo>
                                  <a:pt x="2548096" y="23448"/>
                                </a:lnTo>
                                <a:lnTo>
                                  <a:pt x="2475309" y="33608"/>
                                </a:lnTo>
                                <a:lnTo>
                                  <a:pt x="2403157" y="45593"/>
                                </a:lnTo>
                                <a:lnTo>
                                  <a:pt x="2331561" y="59325"/>
                                </a:lnTo>
                                <a:lnTo>
                                  <a:pt x="2260600" y="74724"/>
                                </a:lnTo>
                                <a:lnTo>
                                  <a:pt x="2190273" y="91869"/>
                                </a:lnTo>
                                <a:lnTo>
                                  <a:pt x="2120662" y="110760"/>
                                </a:lnTo>
                                <a:lnTo>
                                  <a:pt x="2051765" y="131239"/>
                                </a:lnTo>
                                <a:lnTo>
                                  <a:pt x="1983502" y="153384"/>
                                </a:lnTo>
                                <a:lnTo>
                                  <a:pt x="1916112" y="177196"/>
                                </a:lnTo>
                                <a:lnTo>
                                  <a:pt x="1849358" y="202517"/>
                                </a:lnTo>
                                <a:lnTo>
                                  <a:pt x="1783477" y="229427"/>
                                </a:lnTo>
                                <a:lnTo>
                                  <a:pt x="1718390" y="257922"/>
                                </a:lnTo>
                                <a:lnTo>
                                  <a:pt x="1654175" y="287925"/>
                                </a:lnTo>
                                <a:lnTo>
                                  <a:pt x="1590754" y="319437"/>
                                </a:lnTo>
                                <a:lnTo>
                                  <a:pt x="1528206" y="352458"/>
                                </a:lnTo>
                                <a:lnTo>
                                  <a:pt x="1466612" y="386905"/>
                                </a:lnTo>
                                <a:lnTo>
                                  <a:pt x="1405968" y="422783"/>
                                </a:lnTo>
                                <a:lnTo>
                                  <a:pt x="1346200" y="460010"/>
                                </a:lnTo>
                                <a:lnTo>
                                  <a:pt x="1287462" y="498745"/>
                                </a:lnTo>
                                <a:lnTo>
                                  <a:pt x="1229756" y="538750"/>
                                </a:lnTo>
                                <a:lnTo>
                                  <a:pt x="1173003" y="580105"/>
                                </a:lnTo>
                                <a:lnTo>
                                  <a:pt x="1117282" y="622808"/>
                                </a:lnTo>
                                <a:lnTo>
                                  <a:pt x="1062672" y="666861"/>
                                </a:lnTo>
                                <a:lnTo>
                                  <a:pt x="1009173" y="712105"/>
                                </a:lnTo>
                                <a:lnTo>
                                  <a:pt x="956706" y="758619"/>
                                </a:lnTo>
                                <a:lnTo>
                                  <a:pt x="855344" y="855298"/>
                                </a:lnTo>
                                <a:lnTo>
                                  <a:pt x="758666" y="956739"/>
                                </a:lnTo>
                                <a:lnTo>
                                  <a:pt x="712152" y="1009126"/>
                                </a:lnTo>
                                <a:lnTo>
                                  <a:pt x="666830" y="1062705"/>
                                </a:lnTo>
                                <a:lnTo>
                                  <a:pt x="622856" y="1117314"/>
                                </a:lnTo>
                                <a:lnTo>
                                  <a:pt x="580152" y="1172957"/>
                                </a:lnTo>
                                <a:lnTo>
                                  <a:pt x="538797" y="1229709"/>
                                </a:lnTo>
                                <a:lnTo>
                                  <a:pt x="498713" y="1287495"/>
                                </a:lnTo>
                                <a:lnTo>
                                  <a:pt x="460057" y="1346233"/>
                                </a:lnTo>
                                <a:lnTo>
                                  <a:pt x="422751" y="1405921"/>
                                </a:lnTo>
                                <a:lnTo>
                                  <a:pt x="386873" y="1466644"/>
                                </a:lnTo>
                                <a:lnTo>
                                  <a:pt x="352505" y="1528239"/>
                                </a:lnTo>
                                <a:lnTo>
                                  <a:pt x="319483" y="1590708"/>
                                </a:lnTo>
                                <a:lnTo>
                                  <a:pt x="287972" y="1654128"/>
                                </a:lnTo>
                                <a:lnTo>
                                  <a:pt x="257968" y="1718343"/>
                                </a:lnTo>
                                <a:lnTo>
                                  <a:pt x="229472" y="1783430"/>
                                </a:lnTo>
                                <a:lnTo>
                                  <a:pt x="202564" y="1849390"/>
                                </a:lnTo>
                                <a:lnTo>
                                  <a:pt x="177244" y="1916065"/>
                                </a:lnTo>
                                <a:lnTo>
                                  <a:pt x="153432" y="1983534"/>
                                </a:lnTo>
                                <a:lnTo>
                                  <a:pt x="131286" y="2051718"/>
                                </a:lnTo>
                                <a:lnTo>
                                  <a:pt x="110807" y="2120614"/>
                                </a:lnTo>
                                <a:lnTo>
                                  <a:pt x="91916" y="2190305"/>
                                </a:lnTo>
                                <a:lnTo>
                                  <a:pt x="74771" y="2260553"/>
                                </a:lnTo>
                                <a:lnTo>
                                  <a:pt x="59372" y="2331514"/>
                                </a:lnTo>
                                <a:lnTo>
                                  <a:pt x="45639" y="2403110"/>
                                </a:lnTo>
                                <a:lnTo>
                                  <a:pt x="33655" y="2475341"/>
                                </a:lnTo>
                                <a:lnTo>
                                  <a:pt x="23494" y="2548049"/>
                                </a:lnTo>
                                <a:lnTo>
                                  <a:pt x="15081" y="2621391"/>
                                </a:lnTo>
                                <a:lnTo>
                                  <a:pt x="8493" y="2695289"/>
                                </a:lnTo>
                                <a:lnTo>
                                  <a:pt x="3810" y="2769664"/>
                                </a:lnTo>
                                <a:lnTo>
                                  <a:pt x="952" y="2844594"/>
                                </a:lnTo>
                                <a:lnTo>
                                  <a:pt x="0" y="2919920"/>
                                </a:lnTo>
                                <a:lnTo>
                                  <a:pt x="952" y="2995248"/>
                                </a:lnTo>
                                <a:lnTo>
                                  <a:pt x="3810" y="3070178"/>
                                </a:lnTo>
                                <a:lnTo>
                                  <a:pt x="8493" y="3144551"/>
                                </a:lnTo>
                                <a:lnTo>
                                  <a:pt x="15081" y="3218450"/>
                                </a:lnTo>
                                <a:lnTo>
                                  <a:pt x="23494" y="3291793"/>
                                </a:lnTo>
                                <a:lnTo>
                                  <a:pt x="33655" y="3364579"/>
                                </a:lnTo>
                                <a:lnTo>
                                  <a:pt x="45639" y="3436732"/>
                                </a:lnTo>
                                <a:lnTo>
                                  <a:pt x="59372" y="3508328"/>
                                </a:lnTo>
                                <a:lnTo>
                                  <a:pt x="74771" y="3579289"/>
                                </a:lnTo>
                                <a:lnTo>
                                  <a:pt x="91916" y="3649615"/>
                                </a:lnTo>
                                <a:lnTo>
                                  <a:pt x="110807" y="3719226"/>
                                </a:lnTo>
                                <a:lnTo>
                                  <a:pt x="131286" y="3788124"/>
                                </a:lnTo>
                                <a:lnTo>
                                  <a:pt x="153432" y="3856387"/>
                                </a:lnTo>
                                <a:lnTo>
                                  <a:pt x="177244" y="3923855"/>
                                </a:lnTo>
                                <a:lnTo>
                                  <a:pt x="202564" y="3990530"/>
                                </a:lnTo>
                                <a:lnTo>
                                  <a:pt x="229472" y="4056412"/>
                                </a:lnTo>
                                <a:lnTo>
                                  <a:pt x="257968" y="4121499"/>
                                </a:lnTo>
                                <a:lnTo>
                                  <a:pt x="287972" y="4185793"/>
                                </a:lnTo>
                                <a:lnTo>
                                  <a:pt x="319483" y="4249134"/>
                                </a:lnTo>
                                <a:lnTo>
                                  <a:pt x="352505" y="4311683"/>
                                </a:lnTo>
                                <a:lnTo>
                                  <a:pt x="386873" y="4373278"/>
                                </a:lnTo>
                                <a:lnTo>
                                  <a:pt x="422751" y="4433920"/>
                                </a:lnTo>
                                <a:lnTo>
                                  <a:pt x="460057" y="4493689"/>
                                </a:lnTo>
                                <a:lnTo>
                                  <a:pt x="498713" y="4552426"/>
                                </a:lnTo>
                                <a:lnTo>
                                  <a:pt x="538797" y="4610212"/>
                                </a:lnTo>
                                <a:lnTo>
                                  <a:pt x="580152" y="4666885"/>
                                </a:lnTo>
                                <a:lnTo>
                                  <a:pt x="622856" y="4722607"/>
                                </a:lnTo>
                                <a:lnTo>
                                  <a:pt x="666830" y="4777216"/>
                                </a:lnTo>
                                <a:lnTo>
                                  <a:pt x="712152" y="4830795"/>
                                </a:lnTo>
                                <a:lnTo>
                                  <a:pt x="758666" y="4883183"/>
                                </a:lnTo>
                                <a:lnTo>
                                  <a:pt x="855344" y="4984623"/>
                                </a:lnTo>
                                <a:lnTo>
                                  <a:pt x="956706" y="5081303"/>
                                </a:lnTo>
                                <a:lnTo>
                                  <a:pt x="1009173" y="5127815"/>
                                </a:lnTo>
                                <a:lnTo>
                                  <a:pt x="1062672" y="5173059"/>
                                </a:lnTo>
                                <a:lnTo>
                                  <a:pt x="1117282" y="5217113"/>
                                </a:lnTo>
                                <a:lnTo>
                                  <a:pt x="1173003" y="5259816"/>
                                </a:lnTo>
                                <a:lnTo>
                                  <a:pt x="1229756" y="5301171"/>
                                </a:lnTo>
                                <a:lnTo>
                                  <a:pt x="1287462" y="5341177"/>
                                </a:lnTo>
                                <a:lnTo>
                                  <a:pt x="1346200" y="5379910"/>
                                </a:lnTo>
                                <a:lnTo>
                                  <a:pt x="1405968" y="5417138"/>
                                </a:lnTo>
                                <a:lnTo>
                                  <a:pt x="1466612" y="5453015"/>
                                </a:lnTo>
                                <a:lnTo>
                                  <a:pt x="1528206" y="5487464"/>
                                </a:lnTo>
                                <a:lnTo>
                                  <a:pt x="1590754" y="5520484"/>
                                </a:lnTo>
                                <a:lnTo>
                                  <a:pt x="1654175" y="5551996"/>
                                </a:lnTo>
                                <a:lnTo>
                                  <a:pt x="1718390" y="5581999"/>
                                </a:lnTo>
                                <a:lnTo>
                                  <a:pt x="1783477" y="5610495"/>
                                </a:lnTo>
                                <a:lnTo>
                                  <a:pt x="1849358" y="5637403"/>
                                </a:lnTo>
                                <a:lnTo>
                                  <a:pt x="1916112" y="5662724"/>
                                </a:lnTo>
                                <a:lnTo>
                                  <a:pt x="1983502" y="5686537"/>
                                </a:lnTo>
                                <a:lnTo>
                                  <a:pt x="2051765" y="5708683"/>
                                </a:lnTo>
                                <a:lnTo>
                                  <a:pt x="2120662" y="5729160"/>
                                </a:lnTo>
                                <a:lnTo>
                                  <a:pt x="2190273" y="5748053"/>
                                </a:lnTo>
                                <a:lnTo>
                                  <a:pt x="2260600" y="5765196"/>
                                </a:lnTo>
                                <a:lnTo>
                                  <a:pt x="2331561" y="5780596"/>
                                </a:lnTo>
                                <a:lnTo>
                                  <a:pt x="2403157" y="5794328"/>
                                </a:lnTo>
                                <a:lnTo>
                                  <a:pt x="2475309" y="5806314"/>
                                </a:lnTo>
                                <a:lnTo>
                                  <a:pt x="2548096" y="5816473"/>
                                </a:lnTo>
                                <a:lnTo>
                                  <a:pt x="2621438" y="5824887"/>
                                </a:lnTo>
                                <a:lnTo>
                                  <a:pt x="2695337" y="5831475"/>
                                </a:lnTo>
                                <a:lnTo>
                                  <a:pt x="2769711" y="5836159"/>
                                </a:lnTo>
                                <a:lnTo>
                                  <a:pt x="2844641" y="5839015"/>
                                </a:lnTo>
                                <a:lnTo>
                                  <a:pt x="2919968" y="5839968"/>
                                </a:lnTo>
                                <a:lnTo>
                                  <a:pt x="4642088" y="5839968"/>
                                </a:lnTo>
                                <a:lnTo>
                                  <a:pt x="4717573" y="5839015"/>
                                </a:lnTo>
                                <a:lnTo>
                                  <a:pt x="4792583" y="5836159"/>
                                </a:lnTo>
                                <a:lnTo>
                                  <a:pt x="4867116" y="5831475"/>
                                </a:lnTo>
                                <a:lnTo>
                                  <a:pt x="4941093" y="5824887"/>
                                </a:lnTo>
                                <a:lnTo>
                                  <a:pt x="5014516" y="5816473"/>
                                </a:lnTo>
                                <a:lnTo>
                                  <a:pt x="5087382" y="5806314"/>
                                </a:lnTo>
                                <a:lnTo>
                                  <a:pt x="5159692" y="5794328"/>
                                </a:lnTo>
                                <a:lnTo>
                                  <a:pt x="5231368" y="5780596"/>
                                </a:lnTo>
                                <a:lnTo>
                                  <a:pt x="5302408" y="5765196"/>
                                </a:lnTo>
                                <a:lnTo>
                                  <a:pt x="5372734" y="5748053"/>
                                </a:lnTo>
                                <a:lnTo>
                                  <a:pt x="5442426" y="5729160"/>
                                </a:lnTo>
                                <a:lnTo>
                                  <a:pt x="5511403" y="5708683"/>
                                </a:lnTo>
                                <a:lnTo>
                                  <a:pt x="5579666" y="5686537"/>
                                </a:lnTo>
                                <a:lnTo>
                                  <a:pt x="5647213" y="5662724"/>
                                </a:lnTo>
                                <a:lnTo>
                                  <a:pt x="5713888" y="5637403"/>
                                </a:lnTo>
                                <a:lnTo>
                                  <a:pt x="5779849" y="5610495"/>
                                </a:lnTo>
                                <a:lnTo>
                                  <a:pt x="5844937" y="5581999"/>
                                </a:lnTo>
                                <a:lnTo>
                                  <a:pt x="5909231" y="5551996"/>
                                </a:lnTo>
                                <a:lnTo>
                                  <a:pt x="5972651" y="5520484"/>
                                </a:lnTo>
                                <a:lnTo>
                                  <a:pt x="6035119" y="5487464"/>
                                </a:lnTo>
                                <a:lnTo>
                                  <a:pt x="6096793" y="5453015"/>
                                </a:lnTo>
                                <a:lnTo>
                                  <a:pt x="6157436" y="5417138"/>
                                </a:lnTo>
                                <a:lnTo>
                                  <a:pt x="6217126" y="5379910"/>
                                </a:lnTo>
                                <a:lnTo>
                                  <a:pt x="6275863" y="5341177"/>
                                </a:lnTo>
                                <a:lnTo>
                                  <a:pt x="6333648" y="5301171"/>
                                </a:lnTo>
                                <a:lnTo>
                                  <a:pt x="6390322" y="5259816"/>
                                </a:lnTo>
                                <a:lnTo>
                                  <a:pt x="6446043" y="5217113"/>
                                </a:lnTo>
                                <a:lnTo>
                                  <a:pt x="6500653" y="5173059"/>
                                </a:lnTo>
                                <a:lnTo>
                                  <a:pt x="6554152" y="5127815"/>
                                </a:lnTo>
                                <a:lnTo>
                                  <a:pt x="6606540" y="5081303"/>
                                </a:lnTo>
                                <a:lnTo>
                                  <a:pt x="6611065" y="5076987"/>
                                </a:lnTo>
                                <a:lnTo>
                                  <a:pt x="6611065" y="762934"/>
                                </a:lnTo>
                                <a:lnTo>
                                  <a:pt x="6606540" y="758619"/>
                                </a:lnTo>
                                <a:lnTo>
                                  <a:pt x="6554152" y="712105"/>
                                </a:lnTo>
                                <a:lnTo>
                                  <a:pt x="6500653" y="666861"/>
                                </a:lnTo>
                                <a:lnTo>
                                  <a:pt x="6446043" y="622808"/>
                                </a:lnTo>
                                <a:lnTo>
                                  <a:pt x="6390322" y="580105"/>
                                </a:lnTo>
                                <a:lnTo>
                                  <a:pt x="6333648" y="538750"/>
                                </a:lnTo>
                                <a:lnTo>
                                  <a:pt x="6275863" y="498745"/>
                                </a:lnTo>
                                <a:lnTo>
                                  <a:pt x="6217126" y="460010"/>
                                </a:lnTo>
                                <a:lnTo>
                                  <a:pt x="6157436" y="422783"/>
                                </a:lnTo>
                                <a:lnTo>
                                  <a:pt x="6096793" y="386905"/>
                                </a:lnTo>
                                <a:lnTo>
                                  <a:pt x="6035119" y="352458"/>
                                </a:lnTo>
                                <a:lnTo>
                                  <a:pt x="5972651" y="319437"/>
                                </a:lnTo>
                                <a:lnTo>
                                  <a:pt x="5909231" y="287925"/>
                                </a:lnTo>
                                <a:lnTo>
                                  <a:pt x="5844937" y="257922"/>
                                </a:lnTo>
                                <a:lnTo>
                                  <a:pt x="5779849" y="229427"/>
                                </a:lnTo>
                                <a:lnTo>
                                  <a:pt x="5713888" y="202517"/>
                                </a:lnTo>
                                <a:lnTo>
                                  <a:pt x="5647213" y="177196"/>
                                </a:lnTo>
                                <a:lnTo>
                                  <a:pt x="5579666" y="153384"/>
                                </a:lnTo>
                                <a:lnTo>
                                  <a:pt x="5511403" y="131239"/>
                                </a:lnTo>
                                <a:lnTo>
                                  <a:pt x="5442426" y="110760"/>
                                </a:lnTo>
                                <a:lnTo>
                                  <a:pt x="5372734" y="91869"/>
                                </a:lnTo>
                                <a:lnTo>
                                  <a:pt x="5302408" y="74724"/>
                                </a:lnTo>
                                <a:lnTo>
                                  <a:pt x="5231368" y="59325"/>
                                </a:lnTo>
                                <a:lnTo>
                                  <a:pt x="5159692" y="45593"/>
                                </a:lnTo>
                                <a:lnTo>
                                  <a:pt x="5087382" y="33608"/>
                                </a:lnTo>
                                <a:lnTo>
                                  <a:pt x="5014516" y="23448"/>
                                </a:lnTo>
                                <a:lnTo>
                                  <a:pt x="4941093" y="15034"/>
                                </a:lnTo>
                                <a:lnTo>
                                  <a:pt x="4867116" y="8445"/>
                                </a:lnTo>
                                <a:lnTo>
                                  <a:pt x="4792583" y="3763"/>
                                </a:lnTo>
                                <a:lnTo>
                                  <a:pt x="4717573" y="905"/>
                                </a:lnTo>
                                <a:lnTo>
                                  <a:pt x="4645812" y="0"/>
                                </a:lnTo>
                                <a:lnTo>
                                  <a:pt x="2916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216200" y="9290240"/>
                            <a:ext cx="5715000" cy="262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262176">
                                <a:moveTo>
                                  <a:pt x="131047" y="0"/>
                                </a:moveTo>
                                <a:lnTo>
                                  <a:pt x="117555" y="636"/>
                                </a:lnTo>
                                <a:lnTo>
                                  <a:pt x="104378" y="2619"/>
                                </a:lnTo>
                                <a:lnTo>
                                  <a:pt x="91757" y="5794"/>
                                </a:lnTo>
                                <a:lnTo>
                                  <a:pt x="79692" y="10161"/>
                                </a:lnTo>
                                <a:lnTo>
                                  <a:pt x="68262" y="15637"/>
                                </a:lnTo>
                                <a:lnTo>
                                  <a:pt x="57388" y="22225"/>
                                </a:lnTo>
                                <a:lnTo>
                                  <a:pt x="47387" y="29686"/>
                                </a:lnTo>
                                <a:lnTo>
                                  <a:pt x="38100" y="38100"/>
                                </a:lnTo>
                                <a:lnTo>
                                  <a:pt x="29686" y="47387"/>
                                </a:lnTo>
                                <a:lnTo>
                                  <a:pt x="22146" y="57467"/>
                                </a:lnTo>
                                <a:lnTo>
                                  <a:pt x="15637" y="68262"/>
                                </a:lnTo>
                                <a:lnTo>
                                  <a:pt x="10160" y="79772"/>
                                </a:lnTo>
                                <a:lnTo>
                                  <a:pt x="5795" y="91837"/>
                                </a:lnTo>
                                <a:lnTo>
                                  <a:pt x="2620" y="104457"/>
                                </a:lnTo>
                                <a:lnTo>
                                  <a:pt x="635" y="117633"/>
                                </a:lnTo>
                                <a:lnTo>
                                  <a:pt x="0" y="131127"/>
                                </a:lnTo>
                                <a:lnTo>
                                  <a:pt x="635" y="144621"/>
                                </a:lnTo>
                                <a:lnTo>
                                  <a:pt x="2620" y="157718"/>
                                </a:lnTo>
                                <a:lnTo>
                                  <a:pt x="5795" y="170338"/>
                                </a:lnTo>
                                <a:lnTo>
                                  <a:pt x="10160" y="182483"/>
                                </a:lnTo>
                                <a:lnTo>
                                  <a:pt x="15637" y="193913"/>
                                </a:lnTo>
                                <a:lnTo>
                                  <a:pt x="22146" y="204708"/>
                                </a:lnTo>
                                <a:lnTo>
                                  <a:pt x="29686" y="214788"/>
                                </a:lnTo>
                                <a:lnTo>
                                  <a:pt x="38100" y="224076"/>
                                </a:lnTo>
                                <a:lnTo>
                                  <a:pt x="47387" y="232489"/>
                                </a:lnTo>
                                <a:lnTo>
                                  <a:pt x="57388" y="239951"/>
                                </a:lnTo>
                                <a:lnTo>
                                  <a:pt x="68262" y="246538"/>
                                </a:lnTo>
                                <a:lnTo>
                                  <a:pt x="79692" y="252016"/>
                                </a:lnTo>
                                <a:lnTo>
                                  <a:pt x="91757" y="256381"/>
                                </a:lnTo>
                                <a:lnTo>
                                  <a:pt x="104378" y="259556"/>
                                </a:lnTo>
                                <a:lnTo>
                                  <a:pt x="117555" y="261541"/>
                                </a:lnTo>
                                <a:lnTo>
                                  <a:pt x="131047" y="262176"/>
                                </a:lnTo>
                                <a:lnTo>
                                  <a:pt x="5580856" y="262176"/>
                                </a:lnTo>
                                <a:lnTo>
                                  <a:pt x="5594429" y="261541"/>
                                </a:lnTo>
                                <a:lnTo>
                                  <a:pt x="5607605" y="259556"/>
                                </a:lnTo>
                                <a:lnTo>
                                  <a:pt x="5620384" y="256381"/>
                                </a:lnTo>
                                <a:lnTo>
                                  <a:pt x="5632688" y="252016"/>
                                </a:lnTo>
                                <a:lnTo>
                                  <a:pt x="5644436" y="246538"/>
                                </a:lnTo>
                                <a:lnTo>
                                  <a:pt x="5655468" y="239951"/>
                                </a:lnTo>
                                <a:lnTo>
                                  <a:pt x="5665787" y="232489"/>
                                </a:lnTo>
                                <a:lnTo>
                                  <a:pt x="5675392" y="224076"/>
                                </a:lnTo>
                                <a:lnTo>
                                  <a:pt x="5684043" y="214788"/>
                                </a:lnTo>
                                <a:lnTo>
                                  <a:pt x="5691822" y="204708"/>
                                </a:lnTo>
                                <a:lnTo>
                                  <a:pt x="5698649" y="193913"/>
                                </a:lnTo>
                                <a:lnTo>
                                  <a:pt x="5704364" y="182483"/>
                                </a:lnTo>
                                <a:lnTo>
                                  <a:pt x="5708888" y="170338"/>
                                </a:lnTo>
                                <a:lnTo>
                                  <a:pt x="5712222" y="157718"/>
                                </a:lnTo>
                                <a:lnTo>
                                  <a:pt x="5714286" y="144621"/>
                                </a:lnTo>
                                <a:lnTo>
                                  <a:pt x="5715000" y="131127"/>
                                </a:lnTo>
                                <a:lnTo>
                                  <a:pt x="5714286" y="117633"/>
                                </a:lnTo>
                                <a:lnTo>
                                  <a:pt x="5712222" y="104457"/>
                                </a:lnTo>
                                <a:lnTo>
                                  <a:pt x="5708888" y="91837"/>
                                </a:lnTo>
                                <a:lnTo>
                                  <a:pt x="5704364" y="79772"/>
                                </a:lnTo>
                                <a:lnTo>
                                  <a:pt x="5698649" y="68262"/>
                                </a:lnTo>
                                <a:lnTo>
                                  <a:pt x="5691822" y="57467"/>
                                </a:lnTo>
                                <a:lnTo>
                                  <a:pt x="5684043" y="47387"/>
                                </a:lnTo>
                                <a:lnTo>
                                  <a:pt x="5675392" y="38100"/>
                                </a:lnTo>
                                <a:lnTo>
                                  <a:pt x="5665787" y="29686"/>
                                </a:lnTo>
                                <a:lnTo>
                                  <a:pt x="5655468" y="22225"/>
                                </a:lnTo>
                                <a:lnTo>
                                  <a:pt x="5644436" y="15637"/>
                                </a:lnTo>
                                <a:lnTo>
                                  <a:pt x="5632688" y="10161"/>
                                </a:lnTo>
                                <a:lnTo>
                                  <a:pt x="5620384" y="5794"/>
                                </a:lnTo>
                                <a:lnTo>
                                  <a:pt x="5607605" y="2619"/>
                                </a:lnTo>
                                <a:lnTo>
                                  <a:pt x="5594429" y="636"/>
                                </a:lnTo>
                                <a:lnTo>
                                  <a:pt x="5580856" y="0"/>
                                </a:lnTo>
                                <a:lnTo>
                                  <a:pt x="13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328673" y="2026919"/>
                            <a:ext cx="4294631" cy="2578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267711" y="1950719"/>
                            <a:ext cx="4294632" cy="2578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2267713" y="1950719"/>
                            <a:ext cx="4294631" cy="257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4631" h="2578608">
                                <a:moveTo>
                                  <a:pt x="426720" y="0"/>
                                </a:moveTo>
                                <a:lnTo>
                                  <a:pt x="384048" y="15240"/>
                                </a:lnTo>
                                <a:lnTo>
                                  <a:pt x="3910583" y="15240"/>
                                </a:lnTo>
                                <a:lnTo>
                                  <a:pt x="3931919" y="18288"/>
                                </a:lnTo>
                                <a:lnTo>
                                  <a:pt x="3950207" y="21335"/>
                                </a:lnTo>
                                <a:lnTo>
                                  <a:pt x="3986783" y="30480"/>
                                </a:lnTo>
                                <a:lnTo>
                                  <a:pt x="4005071" y="36576"/>
                                </a:lnTo>
                                <a:lnTo>
                                  <a:pt x="4011167" y="39623"/>
                                </a:lnTo>
                                <a:lnTo>
                                  <a:pt x="4029455" y="45720"/>
                                </a:lnTo>
                                <a:lnTo>
                                  <a:pt x="4072128" y="67056"/>
                                </a:lnTo>
                                <a:lnTo>
                                  <a:pt x="4075176" y="70104"/>
                                </a:lnTo>
                                <a:lnTo>
                                  <a:pt x="4087367" y="76200"/>
                                </a:lnTo>
                                <a:lnTo>
                                  <a:pt x="4090414" y="79247"/>
                                </a:lnTo>
                                <a:lnTo>
                                  <a:pt x="4096511" y="82297"/>
                                </a:lnTo>
                                <a:lnTo>
                                  <a:pt x="4099559" y="85344"/>
                                </a:lnTo>
                                <a:lnTo>
                                  <a:pt x="4105655" y="88392"/>
                                </a:lnTo>
                                <a:lnTo>
                                  <a:pt x="4111752" y="94488"/>
                                </a:lnTo>
                                <a:lnTo>
                                  <a:pt x="4117847" y="97535"/>
                                </a:lnTo>
                                <a:lnTo>
                                  <a:pt x="4123943" y="103632"/>
                                </a:lnTo>
                                <a:lnTo>
                                  <a:pt x="4130040" y="106680"/>
                                </a:lnTo>
                                <a:lnTo>
                                  <a:pt x="4148328" y="124968"/>
                                </a:lnTo>
                                <a:lnTo>
                                  <a:pt x="4154423" y="128016"/>
                                </a:lnTo>
                                <a:lnTo>
                                  <a:pt x="4166614" y="140208"/>
                                </a:lnTo>
                                <a:lnTo>
                                  <a:pt x="4166614" y="146304"/>
                                </a:lnTo>
                                <a:lnTo>
                                  <a:pt x="4169664" y="146304"/>
                                </a:lnTo>
                                <a:lnTo>
                                  <a:pt x="4191000" y="167640"/>
                                </a:lnTo>
                                <a:lnTo>
                                  <a:pt x="4191000" y="173735"/>
                                </a:lnTo>
                                <a:lnTo>
                                  <a:pt x="4194047" y="173735"/>
                                </a:lnTo>
                                <a:lnTo>
                                  <a:pt x="4200143" y="179832"/>
                                </a:lnTo>
                                <a:lnTo>
                                  <a:pt x="4200143" y="185928"/>
                                </a:lnTo>
                                <a:lnTo>
                                  <a:pt x="4203191" y="185928"/>
                                </a:lnTo>
                                <a:lnTo>
                                  <a:pt x="4209288" y="192023"/>
                                </a:lnTo>
                                <a:lnTo>
                                  <a:pt x="4209288" y="198120"/>
                                </a:lnTo>
                                <a:lnTo>
                                  <a:pt x="4212335" y="198120"/>
                                </a:lnTo>
                                <a:lnTo>
                                  <a:pt x="4215383" y="201168"/>
                                </a:lnTo>
                                <a:lnTo>
                                  <a:pt x="4215383" y="207264"/>
                                </a:lnTo>
                                <a:lnTo>
                                  <a:pt x="4218431" y="207264"/>
                                </a:lnTo>
                                <a:lnTo>
                                  <a:pt x="4218431" y="213359"/>
                                </a:lnTo>
                                <a:lnTo>
                                  <a:pt x="4221479" y="213359"/>
                                </a:lnTo>
                                <a:lnTo>
                                  <a:pt x="4224528" y="216408"/>
                                </a:lnTo>
                                <a:lnTo>
                                  <a:pt x="4224528" y="222504"/>
                                </a:lnTo>
                                <a:lnTo>
                                  <a:pt x="4227576" y="222504"/>
                                </a:lnTo>
                                <a:lnTo>
                                  <a:pt x="4227576" y="228600"/>
                                </a:lnTo>
                                <a:lnTo>
                                  <a:pt x="4230623" y="228600"/>
                                </a:lnTo>
                                <a:lnTo>
                                  <a:pt x="4233671" y="231647"/>
                                </a:lnTo>
                                <a:lnTo>
                                  <a:pt x="4233671" y="237744"/>
                                </a:lnTo>
                                <a:lnTo>
                                  <a:pt x="4236719" y="237744"/>
                                </a:lnTo>
                                <a:lnTo>
                                  <a:pt x="4236719" y="243840"/>
                                </a:lnTo>
                                <a:lnTo>
                                  <a:pt x="4239767" y="243840"/>
                                </a:lnTo>
                                <a:lnTo>
                                  <a:pt x="4239767" y="249935"/>
                                </a:lnTo>
                                <a:lnTo>
                                  <a:pt x="4242814" y="249935"/>
                                </a:lnTo>
                                <a:lnTo>
                                  <a:pt x="4242814" y="256032"/>
                                </a:lnTo>
                                <a:lnTo>
                                  <a:pt x="4245864" y="256032"/>
                                </a:lnTo>
                                <a:lnTo>
                                  <a:pt x="4245864" y="265176"/>
                                </a:lnTo>
                                <a:lnTo>
                                  <a:pt x="4248911" y="265176"/>
                                </a:lnTo>
                                <a:lnTo>
                                  <a:pt x="4248911" y="271271"/>
                                </a:lnTo>
                                <a:lnTo>
                                  <a:pt x="4251959" y="271271"/>
                                </a:lnTo>
                                <a:lnTo>
                                  <a:pt x="4251959" y="277368"/>
                                </a:lnTo>
                                <a:lnTo>
                                  <a:pt x="4255007" y="277368"/>
                                </a:lnTo>
                                <a:lnTo>
                                  <a:pt x="4255007" y="286511"/>
                                </a:lnTo>
                                <a:lnTo>
                                  <a:pt x="4258055" y="286511"/>
                                </a:lnTo>
                                <a:lnTo>
                                  <a:pt x="4258055" y="295656"/>
                                </a:lnTo>
                                <a:lnTo>
                                  <a:pt x="4261102" y="295656"/>
                                </a:lnTo>
                                <a:lnTo>
                                  <a:pt x="4261102" y="304800"/>
                                </a:lnTo>
                                <a:lnTo>
                                  <a:pt x="4264152" y="304800"/>
                                </a:lnTo>
                                <a:lnTo>
                                  <a:pt x="4264152" y="313944"/>
                                </a:lnTo>
                                <a:lnTo>
                                  <a:pt x="4267200" y="313944"/>
                                </a:lnTo>
                                <a:lnTo>
                                  <a:pt x="4267200" y="326135"/>
                                </a:lnTo>
                                <a:lnTo>
                                  <a:pt x="4270247" y="326135"/>
                                </a:lnTo>
                                <a:lnTo>
                                  <a:pt x="4270247" y="338328"/>
                                </a:lnTo>
                                <a:lnTo>
                                  <a:pt x="4273295" y="338328"/>
                                </a:lnTo>
                                <a:lnTo>
                                  <a:pt x="4273295" y="350520"/>
                                </a:lnTo>
                                <a:lnTo>
                                  <a:pt x="4276343" y="350520"/>
                                </a:lnTo>
                                <a:lnTo>
                                  <a:pt x="4276343" y="371856"/>
                                </a:lnTo>
                                <a:lnTo>
                                  <a:pt x="4279391" y="371856"/>
                                </a:lnTo>
                                <a:lnTo>
                                  <a:pt x="4279391" y="399288"/>
                                </a:lnTo>
                                <a:lnTo>
                                  <a:pt x="4282440" y="399288"/>
                                </a:lnTo>
                                <a:lnTo>
                                  <a:pt x="4279391" y="2182368"/>
                                </a:lnTo>
                                <a:lnTo>
                                  <a:pt x="4276343" y="2209800"/>
                                </a:lnTo>
                                <a:lnTo>
                                  <a:pt x="4273295" y="2228088"/>
                                </a:lnTo>
                                <a:lnTo>
                                  <a:pt x="4270247" y="2243328"/>
                                </a:lnTo>
                                <a:lnTo>
                                  <a:pt x="4264152" y="2267712"/>
                                </a:lnTo>
                                <a:lnTo>
                                  <a:pt x="4255007" y="2295144"/>
                                </a:lnTo>
                                <a:lnTo>
                                  <a:pt x="4251959" y="2301240"/>
                                </a:lnTo>
                                <a:lnTo>
                                  <a:pt x="4248911" y="2310384"/>
                                </a:lnTo>
                                <a:lnTo>
                                  <a:pt x="4224528" y="2359152"/>
                                </a:lnTo>
                                <a:lnTo>
                                  <a:pt x="4221479" y="2362200"/>
                                </a:lnTo>
                                <a:lnTo>
                                  <a:pt x="4215383" y="2374392"/>
                                </a:lnTo>
                                <a:lnTo>
                                  <a:pt x="4212335" y="2377440"/>
                                </a:lnTo>
                                <a:lnTo>
                                  <a:pt x="4209288" y="2383536"/>
                                </a:lnTo>
                                <a:lnTo>
                                  <a:pt x="4206240" y="2386584"/>
                                </a:lnTo>
                                <a:lnTo>
                                  <a:pt x="4203191" y="2392680"/>
                                </a:lnTo>
                                <a:lnTo>
                                  <a:pt x="4197095" y="2398776"/>
                                </a:lnTo>
                                <a:lnTo>
                                  <a:pt x="4194047" y="2404872"/>
                                </a:lnTo>
                                <a:lnTo>
                                  <a:pt x="4187952" y="2410968"/>
                                </a:lnTo>
                                <a:lnTo>
                                  <a:pt x="4184902" y="2417064"/>
                                </a:lnTo>
                                <a:lnTo>
                                  <a:pt x="4133088" y="2468880"/>
                                </a:lnTo>
                                <a:lnTo>
                                  <a:pt x="4126991" y="2471928"/>
                                </a:lnTo>
                                <a:lnTo>
                                  <a:pt x="4120895" y="2478024"/>
                                </a:lnTo>
                                <a:lnTo>
                                  <a:pt x="4114800" y="2481072"/>
                                </a:lnTo>
                                <a:lnTo>
                                  <a:pt x="4108702" y="2487168"/>
                                </a:lnTo>
                                <a:lnTo>
                                  <a:pt x="4102607" y="2490216"/>
                                </a:lnTo>
                                <a:lnTo>
                                  <a:pt x="4099559" y="2493264"/>
                                </a:lnTo>
                                <a:lnTo>
                                  <a:pt x="4093464" y="2496312"/>
                                </a:lnTo>
                                <a:lnTo>
                                  <a:pt x="4090414" y="2499360"/>
                                </a:lnTo>
                                <a:lnTo>
                                  <a:pt x="4078223" y="2505456"/>
                                </a:lnTo>
                                <a:lnTo>
                                  <a:pt x="4075176" y="2508504"/>
                                </a:lnTo>
                                <a:lnTo>
                                  <a:pt x="4026407" y="2532888"/>
                                </a:lnTo>
                                <a:lnTo>
                                  <a:pt x="4008119" y="2538984"/>
                                </a:lnTo>
                                <a:lnTo>
                                  <a:pt x="4002023" y="2542032"/>
                                </a:lnTo>
                                <a:lnTo>
                                  <a:pt x="3992879" y="2545080"/>
                                </a:lnTo>
                                <a:lnTo>
                                  <a:pt x="3968495" y="2551176"/>
                                </a:lnTo>
                                <a:lnTo>
                                  <a:pt x="3959352" y="2554224"/>
                                </a:lnTo>
                                <a:lnTo>
                                  <a:pt x="3944111" y="2557272"/>
                                </a:lnTo>
                                <a:lnTo>
                                  <a:pt x="3922776" y="2560320"/>
                                </a:lnTo>
                                <a:lnTo>
                                  <a:pt x="3895343" y="2563368"/>
                                </a:lnTo>
                                <a:lnTo>
                                  <a:pt x="3895343" y="2566416"/>
                                </a:lnTo>
                                <a:lnTo>
                                  <a:pt x="402336" y="2563368"/>
                                </a:lnTo>
                                <a:lnTo>
                                  <a:pt x="371855" y="2560320"/>
                                </a:lnTo>
                                <a:lnTo>
                                  <a:pt x="350520" y="2557272"/>
                                </a:lnTo>
                                <a:lnTo>
                                  <a:pt x="301751" y="2545080"/>
                                </a:lnTo>
                                <a:lnTo>
                                  <a:pt x="295655" y="2542032"/>
                                </a:lnTo>
                                <a:lnTo>
                                  <a:pt x="268223" y="2532888"/>
                                </a:lnTo>
                                <a:lnTo>
                                  <a:pt x="219455" y="2508504"/>
                                </a:lnTo>
                                <a:lnTo>
                                  <a:pt x="216407" y="2505456"/>
                                </a:lnTo>
                                <a:lnTo>
                                  <a:pt x="210311" y="2502408"/>
                                </a:lnTo>
                                <a:lnTo>
                                  <a:pt x="207264" y="2499360"/>
                                </a:lnTo>
                                <a:lnTo>
                                  <a:pt x="195072" y="2493264"/>
                                </a:lnTo>
                                <a:lnTo>
                                  <a:pt x="188976" y="2487168"/>
                                </a:lnTo>
                                <a:lnTo>
                                  <a:pt x="182879" y="2484120"/>
                                </a:lnTo>
                                <a:lnTo>
                                  <a:pt x="176783" y="2478024"/>
                                </a:lnTo>
                                <a:lnTo>
                                  <a:pt x="170688" y="2474976"/>
                                </a:lnTo>
                                <a:lnTo>
                                  <a:pt x="161544" y="2465832"/>
                                </a:lnTo>
                                <a:lnTo>
                                  <a:pt x="155448" y="2462784"/>
                                </a:lnTo>
                                <a:lnTo>
                                  <a:pt x="115823" y="2423160"/>
                                </a:lnTo>
                                <a:lnTo>
                                  <a:pt x="112776" y="2423160"/>
                                </a:lnTo>
                                <a:lnTo>
                                  <a:pt x="112776" y="2417064"/>
                                </a:lnTo>
                                <a:lnTo>
                                  <a:pt x="103632" y="2407920"/>
                                </a:lnTo>
                                <a:lnTo>
                                  <a:pt x="100583" y="2407920"/>
                                </a:lnTo>
                                <a:lnTo>
                                  <a:pt x="100583" y="2401824"/>
                                </a:lnTo>
                                <a:lnTo>
                                  <a:pt x="94488" y="2395728"/>
                                </a:lnTo>
                                <a:lnTo>
                                  <a:pt x="91439" y="2395728"/>
                                </a:lnTo>
                                <a:lnTo>
                                  <a:pt x="91439" y="2389632"/>
                                </a:lnTo>
                                <a:lnTo>
                                  <a:pt x="85344" y="2383536"/>
                                </a:lnTo>
                                <a:lnTo>
                                  <a:pt x="82295" y="2383536"/>
                                </a:lnTo>
                                <a:lnTo>
                                  <a:pt x="82295" y="2377440"/>
                                </a:lnTo>
                                <a:lnTo>
                                  <a:pt x="79248" y="2377440"/>
                                </a:lnTo>
                                <a:lnTo>
                                  <a:pt x="79248" y="2371344"/>
                                </a:lnTo>
                                <a:lnTo>
                                  <a:pt x="76200" y="2368296"/>
                                </a:lnTo>
                                <a:lnTo>
                                  <a:pt x="73151" y="2368296"/>
                                </a:lnTo>
                                <a:lnTo>
                                  <a:pt x="73151" y="2362200"/>
                                </a:lnTo>
                                <a:lnTo>
                                  <a:pt x="70104" y="2359152"/>
                                </a:lnTo>
                                <a:lnTo>
                                  <a:pt x="67055" y="2359152"/>
                                </a:lnTo>
                                <a:lnTo>
                                  <a:pt x="67055" y="2353056"/>
                                </a:lnTo>
                                <a:lnTo>
                                  <a:pt x="64006" y="2353056"/>
                                </a:lnTo>
                                <a:lnTo>
                                  <a:pt x="64006" y="2346960"/>
                                </a:lnTo>
                                <a:lnTo>
                                  <a:pt x="60960" y="2346960"/>
                                </a:lnTo>
                                <a:lnTo>
                                  <a:pt x="60960" y="2340864"/>
                                </a:lnTo>
                                <a:lnTo>
                                  <a:pt x="57911" y="2340864"/>
                                </a:lnTo>
                                <a:lnTo>
                                  <a:pt x="57911" y="2334768"/>
                                </a:lnTo>
                                <a:lnTo>
                                  <a:pt x="54864" y="2334768"/>
                                </a:lnTo>
                                <a:lnTo>
                                  <a:pt x="54864" y="2328672"/>
                                </a:lnTo>
                                <a:lnTo>
                                  <a:pt x="51816" y="2328672"/>
                                </a:lnTo>
                                <a:lnTo>
                                  <a:pt x="51816" y="2322576"/>
                                </a:lnTo>
                                <a:lnTo>
                                  <a:pt x="48767" y="2322576"/>
                                </a:lnTo>
                                <a:lnTo>
                                  <a:pt x="48767" y="2316480"/>
                                </a:lnTo>
                                <a:lnTo>
                                  <a:pt x="45720" y="2316480"/>
                                </a:lnTo>
                                <a:lnTo>
                                  <a:pt x="45720" y="2307336"/>
                                </a:lnTo>
                                <a:lnTo>
                                  <a:pt x="42672" y="2307336"/>
                                </a:lnTo>
                                <a:lnTo>
                                  <a:pt x="42672" y="2301240"/>
                                </a:lnTo>
                                <a:lnTo>
                                  <a:pt x="39623" y="2301240"/>
                                </a:lnTo>
                                <a:lnTo>
                                  <a:pt x="39623" y="2292096"/>
                                </a:lnTo>
                                <a:lnTo>
                                  <a:pt x="36576" y="2292096"/>
                                </a:lnTo>
                                <a:lnTo>
                                  <a:pt x="36576" y="2282952"/>
                                </a:lnTo>
                                <a:lnTo>
                                  <a:pt x="33527" y="2282952"/>
                                </a:lnTo>
                                <a:lnTo>
                                  <a:pt x="33527" y="2276856"/>
                                </a:lnTo>
                                <a:lnTo>
                                  <a:pt x="30478" y="2276856"/>
                                </a:lnTo>
                                <a:lnTo>
                                  <a:pt x="30478" y="2264664"/>
                                </a:lnTo>
                                <a:lnTo>
                                  <a:pt x="27432" y="2264664"/>
                                </a:lnTo>
                                <a:lnTo>
                                  <a:pt x="27432" y="2252472"/>
                                </a:lnTo>
                                <a:lnTo>
                                  <a:pt x="24383" y="2252472"/>
                                </a:lnTo>
                                <a:lnTo>
                                  <a:pt x="24383" y="2240280"/>
                                </a:lnTo>
                                <a:lnTo>
                                  <a:pt x="21336" y="2240280"/>
                                </a:lnTo>
                                <a:lnTo>
                                  <a:pt x="21336" y="2225040"/>
                                </a:lnTo>
                                <a:lnTo>
                                  <a:pt x="18288" y="2225040"/>
                                </a:lnTo>
                                <a:lnTo>
                                  <a:pt x="18288" y="2203704"/>
                                </a:lnTo>
                                <a:lnTo>
                                  <a:pt x="15239" y="2203704"/>
                                </a:lnTo>
                                <a:lnTo>
                                  <a:pt x="15239" y="2170176"/>
                                </a:lnTo>
                                <a:lnTo>
                                  <a:pt x="12192" y="2170176"/>
                                </a:lnTo>
                                <a:lnTo>
                                  <a:pt x="12192" y="408432"/>
                                </a:lnTo>
                                <a:lnTo>
                                  <a:pt x="15239" y="374904"/>
                                </a:lnTo>
                                <a:lnTo>
                                  <a:pt x="18288" y="356616"/>
                                </a:lnTo>
                                <a:lnTo>
                                  <a:pt x="21336" y="341376"/>
                                </a:lnTo>
                                <a:lnTo>
                                  <a:pt x="30478" y="304800"/>
                                </a:lnTo>
                                <a:lnTo>
                                  <a:pt x="33527" y="295656"/>
                                </a:lnTo>
                                <a:lnTo>
                                  <a:pt x="36576" y="289559"/>
                                </a:lnTo>
                                <a:lnTo>
                                  <a:pt x="42672" y="271271"/>
                                </a:lnTo>
                                <a:lnTo>
                                  <a:pt x="57911" y="240792"/>
                                </a:lnTo>
                                <a:lnTo>
                                  <a:pt x="60960" y="231647"/>
                                </a:lnTo>
                                <a:lnTo>
                                  <a:pt x="64006" y="228600"/>
                                </a:lnTo>
                                <a:lnTo>
                                  <a:pt x="70104" y="216408"/>
                                </a:lnTo>
                                <a:lnTo>
                                  <a:pt x="73151" y="213359"/>
                                </a:lnTo>
                                <a:lnTo>
                                  <a:pt x="76200" y="207264"/>
                                </a:lnTo>
                                <a:lnTo>
                                  <a:pt x="79248" y="204216"/>
                                </a:lnTo>
                                <a:lnTo>
                                  <a:pt x="82295" y="198120"/>
                                </a:lnTo>
                                <a:lnTo>
                                  <a:pt x="85344" y="195071"/>
                                </a:lnTo>
                                <a:lnTo>
                                  <a:pt x="88392" y="188976"/>
                                </a:lnTo>
                                <a:lnTo>
                                  <a:pt x="94488" y="182880"/>
                                </a:lnTo>
                                <a:lnTo>
                                  <a:pt x="97536" y="176785"/>
                                </a:lnTo>
                                <a:lnTo>
                                  <a:pt x="103632" y="170688"/>
                                </a:lnTo>
                                <a:lnTo>
                                  <a:pt x="106678" y="164592"/>
                                </a:lnTo>
                                <a:lnTo>
                                  <a:pt x="131064" y="140208"/>
                                </a:lnTo>
                                <a:lnTo>
                                  <a:pt x="134111" y="134111"/>
                                </a:lnTo>
                                <a:lnTo>
                                  <a:pt x="140207" y="131064"/>
                                </a:lnTo>
                                <a:lnTo>
                                  <a:pt x="164592" y="106680"/>
                                </a:lnTo>
                                <a:lnTo>
                                  <a:pt x="170688" y="103632"/>
                                </a:lnTo>
                                <a:lnTo>
                                  <a:pt x="176783" y="97535"/>
                                </a:lnTo>
                                <a:lnTo>
                                  <a:pt x="182879" y="94488"/>
                                </a:lnTo>
                                <a:lnTo>
                                  <a:pt x="188976" y="88392"/>
                                </a:lnTo>
                                <a:lnTo>
                                  <a:pt x="195072" y="85344"/>
                                </a:lnTo>
                                <a:lnTo>
                                  <a:pt x="198120" y="82297"/>
                                </a:lnTo>
                                <a:lnTo>
                                  <a:pt x="204216" y="79247"/>
                                </a:lnTo>
                                <a:lnTo>
                                  <a:pt x="207264" y="76200"/>
                                </a:lnTo>
                                <a:lnTo>
                                  <a:pt x="219455" y="70104"/>
                                </a:lnTo>
                                <a:lnTo>
                                  <a:pt x="222504" y="67056"/>
                                </a:lnTo>
                                <a:lnTo>
                                  <a:pt x="265176" y="45720"/>
                                </a:lnTo>
                                <a:lnTo>
                                  <a:pt x="283464" y="39623"/>
                                </a:lnTo>
                                <a:lnTo>
                                  <a:pt x="289560" y="36576"/>
                                </a:lnTo>
                                <a:lnTo>
                                  <a:pt x="307848" y="30480"/>
                                </a:lnTo>
                                <a:lnTo>
                                  <a:pt x="344423" y="21335"/>
                                </a:lnTo>
                                <a:lnTo>
                                  <a:pt x="362711" y="18288"/>
                                </a:lnTo>
                                <a:lnTo>
                                  <a:pt x="384048" y="15240"/>
                                </a:lnTo>
                                <a:lnTo>
                                  <a:pt x="426720" y="0"/>
                                </a:lnTo>
                                <a:lnTo>
                                  <a:pt x="377951" y="3047"/>
                                </a:lnTo>
                                <a:lnTo>
                                  <a:pt x="341376" y="9144"/>
                                </a:lnTo>
                                <a:lnTo>
                                  <a:pt x="304800" y="18288"/>
                                </a:lnTo>
                                <a:lnTo>
                                  <a:pt x="277367" y="27432"/>
                                </a:lnTo>
                                <a:lnTo>
                                  <a:pt x="271272" y="30480"/>
                                </a:lnTo>
                                <a:lnTo>
                                  <a:pt x="262127" y="33528"/>
                                </a:lnTo>
                                <a:lnTo>
                                  <a:pt x="213360" y="57911"/>
                                </a:lnTo>
                                <a:lnTo>
                                  <a:pt x="210311" y="60959"/>
                                </a:lnTo>
                                <a:lnTo>
                                  <a:pt x="198120" y="67056"/>
                                </a:lnTo>
                                <a:lnTo>
                                  <a:pt x="195072" y="70104"/>
                                </a:lnTo>
                                <a:lnTo>
                                  <a:pt x="188976" y="73152"/>
                                </a:lnTo>
                                <a:lnTo>
                                  <a:pt x="185927" y="76200"/>
                                </a:lnTo>
                                <a:lnTo>
                                  <a:pt x="179832" y="79247"/>
                                </a:lnTo>
                                <a:lnTo>
                                  <a:pt x="173736" y="85344"/>
                                </a:lnTo>
                                <a:lnTo>
                                  <a:pt x="167639" y="88392"/>
                                </a:lnTo>
                                <a:lnTo>
                                  <a:pt x="161544" y="94488"/>
                                </a:lnTo>
                                <a:lnTo>
                                  <a:pt x="155448" y="97535"/>
                                </a:lnTo>
                                <a:lnTo>
                                  <a:pt x="97536" y="155447"/>
                                </a:lnTo>
                                <a:lnTo>
                                  <a:pt x="94488" y="161544"/>
                                </a:lnTo>
                                <a:lnTo>
                                  <a:pt x="88392" y="167640"/>
                                </a:lnTo>
                                <a:lnTo>
                                  <a:pt x="85344" y="173735"/>
                                </a:lnTo>
                                <a:lnTo>
                                  <a:pt x="79248" y="179832"/>
                                </a:lnTo>
                                <a:lnTo>
                                  <a:pt x="76200" y="185928"/>
                                </a:lnTo>
                                <a:lnTo>
                                  <a:pt x="70104" y="192023"/>
                                </a:lnTo>
                                <a:lnTo>
                                  <a:pt x="64006" y="204216"/>
                                </a:lnTo>
                                <a:lnTo>
                                  <a:pt x="60960" y="207264"/>
                                </a:lnTo>
                                <a:lnTo>
                                  <a:pt x="54864" y="219456"/>
                                </a:lnTo>
                                <a:lnTo>
                                  <a:pt x="51816" y="222504"/>
                                </a:lnTo>
                                <a:lnTo>
                                  <a:pt x="36576" y="252985"/>
                                </a:lnTo>
                                <a:lnTo>
                                  <a:pt x="33527" y="262128"/>
                                </a:lnTo>
                                <a:lnTo>
                                  <a:pt x="30478" y="268223"/>
                                </a:lnTo>
                                <a:lnTo>
                                  <a:pt x="27432" y="277368"/>
                                </a:lnTo>
                                <a:lnTo>
                                  <a:pt x="24383" y="283464"/>
                                </a:lnTo>
                                <a:lnTo>
                                  <a:pt x="15239" y="310897"/>
                                </a:lnTo>
                                <a:lnTo>
                                  <a:pt x="9144" y="335280"/>
                                </a:lnTo>
                                <a:lnTo>
                                  <a:pt x="6095" y="350520"/>
                                </a:lnTo>
                                <a:lnTo>
                                  <a:pt x="3048" y="371856"/>
                                </a:lnTo>
                                <a:lnTo>
                                  <a:pt x="0" y="399288"/>
                                </a:lnTo>
                                <a:lnTo>
                                  <a:pt x="0" y="2182368"/>
                                </a:lnTo>
                                <a:lnTo>
                                  <a:pt x="3048" y="2182368"/>
                                </a:lnTo>
                                <a:lnTo>
                                  <a:pt x="3048" y="2209800"/>
                                </a:lnTo>
                                <a:lnTo>
                                  <a:pt x="6095" y="2209800"/>
                                </a:lnTo>
                                <a:lnTo>
                                  <a:pt x="6095" y="2231136"/>
                                </a:lnTo>
                                <a:lnTo>
                                  <a:pt x="9144" y="2231136"/>
                                </a:lnTo>
                                <a:lnTo>
                                  <a:pt x="9144" y="2243328"/>
                                </a:lnTo>
                                <a:lnTo>
                                  <a:pt x="12192" y="2243328"/>
                                </a:lnTo>
                                <a:lnTo>
                                  <a:pt x="12192" y="2255520"/>
                                </a:lnTo>
                                <a:lnTo>
                                  <a:pt x="15239" y="2255520"/>
                                </a:lnTo>
                                <a:lnTo>
                                  <a:pt x="15239" y="2267712"/>
                                </a:lnTo>
                                <a:lnTo>
                                  <a:pt x="18288" y="2267712"/>
                                </a:lnTo>
                                <a:lnTo>
                                  <a:pt x="18288" y="2279904"/>
                                </a:lnTo>
                                <a:lnTo>
                                  <a:pt x="21336" y="2279904"/>
                                </a:lnTo>
                                <a:lnTo>
                                  <a:pt x="21336" y="2286000"/>
                                </a:lnTo>
                                <a:lnTo>
                                  <a:pt x="24383" y="2286000"/>
                                </a:lnTo>
                                <a:lnTo>
                                  <a:pt x="24383" y="2295144"/>
                                </a:lnTo>
                                <a:lnTo>
                                  <a:pt x="27432" y="2295144"/>
                                </a:lnTo>
                                <a:lnTo>
                                  <a:pt x="27432" y="2304288"/>
                                </a:lnTo>
                                <a:lnTo>
                                  <a:pt x="30478" y="2304288"/>
                                </a:lnTo>
                                <a:lnTo>
                                  <a:pt x="30478" y="2313432"/>
                                </a:lnTo>
                                <a:lnTo>
                                  <a:pt x="33527" y="2313432"/>
                                </a:lnTo>
                                <a:lnTo>
                                  <a:pt x="33527" y="2319528"/>
                                </a:lnTo>
                                <a:lnTo>
                                  <a:pt x="36576" y="2319528"/>
                                </a:lnTo>
                                <a:lnTo>
                                  <a:pt x="36576" y="2325624"/>
                                </a:lnTo>
                                <a:lnTo>
                                  <a:pt x="39623" y="2325624"/>
                                </a:lnTo>
                                <a:lnTo>
                                  <a:pt x="39623" y="2331720"/>
                                </a:lnTo>
                                <a:lnTo>
                                  <a:pt x="42672" y="2331720"/>
                                </a:lnTo>
                                <a:lnTo>
                                  <a:pt x="42672" y="2337816"/>
                                </a:lnTo>
                                <a:lnTo>
                                  <a:pt x="45720" y="2337816"/>
                                </a:lnTo>
                                <a:lnTo>
                                  <a:pt x="45720" y="2343912"/>
                                </a:lnTo>
                                <a:lnTo>
                                  <a:pt x="48767" y="2343912"/>
                                </a:lnTo>
                                <a:lnTo>
                                  <a:pt x="48767" y="2350008"/>
                                </a:lnTo>
                                <a:lnTo>
                                  <a:pt x="51816" y="2350008"/>
                                </a:lnTo>
                                <a:lnTo>
                                  <a:pt x="51816" y="2356104"/>
                                </a:lnTo>
                                <a:lnTo>
                                  <a:pt x="54864" y="2356104"/>
                                </a:lnTo>
                                <a:lnTo>
                                  <a:pt x="54864" y="2362200"/>
                                </a:lnTo>
                                <a:lnTo>
                                  <a:pt x="57911" y="2362200"/>
                                </a:lnTo>
                                <a:lnTo>
                                  <a:pt x="57911" y="2368296"/>
                                </a:lnTo>
                                <a:lnTo>
                                  <a:pt x="60960" y="2368296"/>
                                </a:lnTo>
                                <a:lnTo>
                                  <a:pt x="64006" y="2371344"/>
                                </a:lnTo>
                                <a:lnTo>
                                  <a:pt x="64006" y="2377440"/>
                                </a:lnTo>
                                <a:lnTo>
                                  <a:pt x="67055" y="2377440"/>
                                </a:lnTo>
                                <a:lnTo>
                                  <a:pt x="67055" y="2383536"/>
                                </a:lnTo>
                                <a:lnTo>
                                  <a:pt x="70104" y="2383536"/>
                                </a:lnTo>
                                <a:lnTo>
                                  <a:pt x="73151" y="2386584"/>
                                </a:lnTo>
                                <a:lnTo>
                                  <a:pt x="73151" y="2392680"/>
                                </a:lnTo>
                                <a:lnTo>
                                  <a:pt x="76200" y="2392680"/>
                                </a:lnTo>
                                <a:lnTo>
                                  <a:pt x="82295" y="2398776"/>
                                </a:lnTo>
                                <a:lnTo>
                                  <a:pt x="82295" y="2404872"/>
                                </a:lnTo>
                                <a:lnTo>
                                  <a:pt x="85344" y="2404872"/>
                                </a:lnTo>
                                <a:lnTo>
                                  <a:pt x="91439" y="2410968"/>
                                </a:lnTo>
                                <a:lnTo>
                                  <a:pt x="91439" y="2417064"/>
                                </a:lnTo>
                                <a:lnTo>
                                  <a:pt x="94488" y="2417064"/>
                                </a:lnTo>
                                <a:lnTo>
                                  <a:pt x="106678" y="2429256"/>
                                </a:lnTo>
                                <a:lnTo>
                                  <a:pt x="106678" y="2435352"/>
                                </a:lnTo>
                                <a:lnTo>
                                  <a:pt x="109727" y="2435352"/>
                                </a:lnTo>
                                <a:lnTo>
                                  <a:pt x="143255" y="2468880"/>
                                </a:lnTo>
                                <a:lnTo>
                                  <a:pt x="149351" y="2471928"/>
                                </a:lnTo>
                                <a:lnTo>
                                  <a:pt x="161544" y="2484120"/>
                                </a:lnTo>
                                <a:lnTo>
                                  <a:pt x="167639" y="2487168"/>
                                </a:lnTo>
                                <a:lnTo>
                                  <a:pt x="173736" y="2493264"/>
                                </a:lnTo>
                                <a:lnTo>
                                  <a:pt x="179832" y="2496312"/>
                                </a:lnTo>
                                <a:lnTo>
                                  <a:pt x="185927" y="2502408"/>
                                </a:lnTo>
                                <a:lnTo>
                                  <a:pt x="192023" y="2505456"/>
                                </a:lnTo>
                                <a:lnTo>
                                  <a:pt x="195072" y="2508504"/>
                                </a:lnTo>
                                <a:lnTo>
                                  <a:pt x="207264" y="2514600"/>
                                </a:lnTo>
                                <a:lnTo>
                                  <a:pt x="210311" y="2517648"/>
                                </a:lnTo>
                                <a:lnTo>
                                  <a:pt x="222504" y="2523744"/>
                                </a:lnTo>
                                <a:lnTo>
                                  <a:pt x="225551" y="2526792"/>
                                </a:lnTo>
                                <a:lnTo>
                                  <a:pt x="234695" y="2529840"/>
                                </a:lnTo>
                                <a:lnTo>
                                  <a:pt x="265176" y="2545080"/>
                                </a:lnTo>
                                <a:lnTo>
                                  <a:pt x="283464" y="2551176"/>
                                </a:lnTo>
                                <a:lnTo>
                                  <a:pt x="289560" y="2554224"/>
                                </a:lnTo>
                                <a:lnTo>
                                  <a:pt x="298704" y="2557272"/>
                                </a:lnTo>
                                <a:lnTo>
                                  <a:pt x="347472" y="2569464"/>
                                </a:lnTo>
                                <a:lnTo>
                                  <a:pt x="368807" y="2572512"/>
                                </a:lnTo>
                                <a:lnTo>
                                  <a:pt x="393192" y="2575560"/>
                                </a:lnTo>
                                <a:lnTo>
                                  <a:pt x="3901440" y="2578608"/>
                                </a:lnTo>
                                <a:lnTo>
                                  <a:pt x="3901440" y="2575560"/>
                                </a:lnTo>
                                <a:lnTo>
                                  <a:pt x="3925823" y="2572512"/>
                                </a:lnTo>
                                <a:lnTo>
                                  <a:pt x="3947159" y="2569464"/>
                                </a:lnTo>
                                <a:lnTo>
                                  <a:pt x="3962400" y="2566416"/>
                                </a:lnTo>
                                <a:lnTo>
                                  <a:pt x="3971543" y="2563368"/>
                                </a:lnTo>
                                <a:lnTo>
                                  <a:pt x="3995928" y="2557272"/>
                                </a:lnTo>
                                <a:lnTo>
                                  <a:pt x="4005071" y="2554224"/>
                                </a:lnTo>
                                <a:lnTo>
                                  <a:pt x="4011167" y="2551176"/>
                                </a:lnTo>
                                <a:lnTo>
                                  <a:pt x="4029455" y="2545080"/>
                                </a:lnTo>
                                <a:lnTo>
                                  <a:pt x="4047743" y="2535936"/>
                                </a:lnTo>
                                <a:lnTo>
                                  <a:pt x="4056888" y="2532888"/>
                                </a:lnTo>
                                <a:lnTo>
                                  <a:pt x="4069079" y="2526792"/>
                                </a:lnTo>
                                <a:lnTo>
                                  <a:pt x="4072128" y="2523744"/>
                                </a:lnTo>
                                <a:lnTo>
                                  <a:pt x="4084319" y="2517648"/>
                                </a:lnTo>
                                <a:lnTo>
                                  <a:pt x="4087367" y="2514600"/>
                                </a:lnTo>
                                <a:lnTo>
                                  <a:pt x="4099559" y="2508504"/>
                                </a:lnTo>
                                <a:lnTo>
                                  <a:pt x="4102607" y="2505456"/>
                                </a:lnTo>
                                <a:lnTo>
                                  <a:pt x="4108702" y="2502408"/>
                                </a:lnTo>
                                <a:lnTo>
                                  <a:pt x="4114800" y="2496312"/>
                                </a:lnTo>
                                <a:lnTo>
                                  <a:pt x="4120895" y="2493264"/>
                                </a:lnTo>
                                <a:lnTo>
                                  <a:pt x="4126991" y="2487168"/>
                                </a:lnTo>
                                <a:lnTo>
                                  <a:pt x="4133088" y="2484120"/>
                                </a:lnTo>
                                <a:lnTo>
                                  <a:pt x="4142231" y="2474976"/>
                                </a:lnTo>
                                <a:lnTo>
                                  <a:pt x="4148328" y="2471928"/>
                                </a:lnTo>
                                <a:lnTo>
                                  <a:pt x="4187952" y="2432304"/>
                                </a:lnTo>
                                <a:lnTo>
                                  <a:pt x="4191000" y="2426208"/>
                                </a:lnTo>
                                <a:lnTo>
                                  <a:pt x="4200143" y="2417064"/>
                                </a:lnTo>
                                <a:lnTo>
                                  <a:pt x="4203191" y="2410968"/>
                                </a:lnTo>
                                <a:lnTo>
                                  <a:pt x="4209288" y="2404872"/>
                                </a:lnTo>
                                <a:lnTo>
                                  <a:pt x="4212335" y="2398776"/>
                                </a:lnTo>
                                <a:lnTo>
                                  <a:pt x="4218431" y="2392680"/>
                                </a:lnTo>
                                <a:lnTo>
                                  <a:pt x="4221479" y="2386584"/>
                                </a:lnTo>
                                <a:lnTo>
                                  <a:pt x="4224528" y="2383536"/>
                                </a:lnTo>
                                <a:lnTo>
                                  <a:pt x="4230623" y="2371344"/>
                                </a:lnTo>
                                <a:lnTo>
                                  <a:pt x="4233671" y="2368296"/>
                                </a:lnTo>
                                <a:lnTo>
                                  <a:pt x="4236719" y="2362200"/>
                                </a:lnTo>
                                <a:lnTo>
                                  <a:pt x="4239767" y="2359152"/>
                                </a:lnTo>
                                <a:lnTo>
                                  <a:pt x="4251959" y="2334768"/>
                                </a:lnTo>
                                <a:lnTo>
                                  <a:pt x="4255007" y="2325624"/>
                                </a:lnTo>
                                <a:lnTo>
                                  <a:pt x="4261102" y="2313432"/>
                                </a:lnTo>
                                <a:lnTo>
                                  <a:pt x="4264152" y="2304288"/>
                                </a:lnTo>
                                <a:lnTo>
                                  <a:pt x="4267200" y="2298192"/>
                                </a:lnTo>
                                <a:lnTo>
                                  <a:pt x="4276343" y="2270760"/>
                                </a:lnTo>
                                <a:lnTo>
                                  <a:pt x="4282440" y="2246376"/>
                                </a:lnTo>
                                <a:lnTo>
                                  <a:pt x="4285488" y="2231136"/>
                                </a:lnTo>
                                <a:lnTo>
                                  <a:pt x="4288535" y="2212848"/>
                                </a:lnTo>
                                <a:lnTo>
                                  <a:pt x="4291583" y="2188464"/>
                                </a:lnTo>
                                <a:lnTo>
                                  <a:pt x="4294631" y="390144"/>
                                </a:lnTo>
                                <a:lnTo>
                                  <a:pt x="4291583" y="390144"/>
                                </a:lnTo>
                                <a:lnTo>
                                  <a:pt x="4291583" y="368808"/>
                                </a:lnTo>
                                <a:lnTo>
                                  <a:pt x="4288535" y="368808"/>
                                </a:lnTo>
                                <a:lnTo>
                                  <a:pt x="4288535" y="347471"/>
                                </a:lnTo>
                                <a:lnTo>
                                  <a:pt x="4285488" y="347471"/>
                                </a:lnTo>
                                <a:lnTo>
                                  <a:pt x="4285488" y="335280"/>
                                </a:lnTo>
                                <a:lnTo>
                                  <a:pt x="4282440" y="335280"/>
                                </a:lnTo>
                                <a:lnTo>
                                  <a:pt x="4282440" y="323088"/>
                                </a:lnTo>
                                <a:lnTo>
                                  <a:pt x="4279391" y="323088"/>
                                </a:lnTo>
                                <a:lnTo>
                                  <a:pt x="4279391" y="310897"/>
                                </a:lnTo>
                                <a:lnTo>
                                  <a:pt x="4276343" y="310897"/>
                                </a:lnTo>
                                <a:lnTo>
                                  <a:pt x="4276343" y="298704"/>
                                </a:lnTo>
                                <a:lnTo>
                                  <a:pt x="4273295" y="298704"/>
                                </a:lnTo>
                                <a:lnTo>
                                  <a:pt x="4273295" y="292608"/>
                                </a:lnTo>
                                <a:lnTo>
                                  <a:pt x="4270247" y="292608"/>
                                </a:lnTo>
                                <a:lnTo>
                                  <a:pt x="4270247" y="283464"/>
                                </a:lnTo>
                                <a:lnTo>
                                  <a:pt x="4267200" y="283464"/>
                                </a:lnTo>
                                <a:lnTo>
                                  <a:pt x="4267200" y="274320"/>
                                </a:lnTo>
                                <a:lnTo>
                                  <a:pt x="4264152" y="274320"/>
                                </a:lnTo>
                                <a:lnTo>
                                  <a:pt x="4264152" y="268223"/>
                                </a:lnTo>
                                <a:lnTo>
                                  <a:pt x="4261102" y="268223"/>
                                </a:lnTo>
                                <a:lnTo>
                                  <a:pt x="4261102" y="259080"/>
                                </a:lnTo>
                                <a:lnTo>
                                  <a:pt x="4258055" y="259080"/>
                                </a:lnTo>
                                <a:lnTo>
                                  <a:pt x="4258055" y="252985"/>
                                </a:lnTo>
                                <a:lnTo>
                                  <a:pt x="4255007" y="252985"/>
                                </a:lnTo>
                                <a:lnTo>
                                  <a:pt x="4255007" y="246888"/>
                                </a:lnTo>
                                <a:lnTo>
                                  <a:pt x="4251959" y="246888"/>
                                </a:lnTo>
                                <a:lnTo>
                                  <a:pt x="4251959" y="240792"/>
                                </a:lnTo>
                                <a:lnTo>
                                  <a:pt x="4248911" y="240792"/>
                                </a:lnTo>
                                <a:lnTo>
                                  <a:pt x="4248911" y="234697"/>
                                </a:lnTo>
                                <a:lnTo>
                                  <a:pt x="4245864" y="234697"/>
                                </a:lnTo>
                                <a:lnTo>
                                  <a:pt x="4245864" y="228600"/>
                                </a:lnTo>
                                <a:lnTo>
                                  <a:pt x="4242814" y="228600"/>
                                </a:lnTo>
                                <a:lnTo>
                                  <a:pt x="4242814" y="222504"/>
                                </a:lnTo>
                                <a:lnTo>
                                  <a:pt x="4239767" y="222504"/>
                                </a:lnTo>
                                <a:lnTo>
                                  <a:pt x="4239767" y="216408"/>
                                </a:lnTo>
                                <a:lnTo>
                                  <a:pt x="4236719" y="213359"/>
                                </a:lnTo>
                                <a:lnTo>
                                  <a:pt x="4233671" y="213359"/>
                                </a:lnTo>
                                <a:lnTo>
                                  <a:pt x="4233671" y="207264"/>
                                </a:lnTo>
                                <a:lnTo>
                                  <a:pt x="4230623" y="204216"/>
                                </a:lnTo>
                                <a:lnTo>
                                  <a:pt x="4227576" y="204216"/>
                                </a:lnTo>
                                <a:lnTo>
                                  <a:pt x="4227576" y="198120"/>
                                </a:lnTo>
                                <a:lnTo>
                                  <a:pt x="4224528" y="198120"/>
                                </a:lnTo>
                                <a:lnTo>
                                  <a:pt x="4224528" y="192023"/>
                                </a:lnTo>
                                <a:lnTo>
                                  <a:pt x="4221479" y="188976"/>
                                </a:lnTo>
                                <a:lnTo>
                                  <a:pt x="4218431" y="188976"/>
                                </a:lnTo>
                                <a:lnTo>
                                  <a:pt x="4218431" y="182880"/>
                                </a:lnTo>
                                <a:lnTo>
                                  <a:pt x="4212335" y="176785"/>
                                </a:lnTo>
                                <a:lnTo>
                                  <a:pt x="4209288" y="176785"/>
                                </a:lnTo>
                                <a:lnTo>
                                  <a:pt x="4209288" y="170688"/>
                                </a:lnTo>
                                <a:lnTo>
                                  <a:pt x="4203191" y="164592"/>
                                </a:lnTo>
                                <a:lnTo>
                                  <a:pt x="4200143" y="164592"/>
                                </a:lnTo>
                                <a:lnTo>
                                  <a:pt x="4200143" y="158497"/>
                                </a:lnTo>
                                <a:lnTo>
                                  <a:pt x="4175759" y="134111"/>
                                </a:lnTo>
                                <a:lnTo>
                                  <a:pt x="4172711" y="134111"/>
                                </a:lnTo>
                                <a:lnTo>
                                  <a:pt x="4172711" y="128016"/>
                                </a:lnTo>
                                <a:lnTo>
                                  <a:pt x="4166614" y="121920"/>
                                </a:lnTo>
                                <a:lnTo>
                                  <a:pt x="4160519" y="118871"/>
                                </a:lnTo>
                                <a:lnTo>
                                  <a:pt x="4139183" y="97535"/>
                                </a:lnTo>
                                <a:lnTo>
                                  <a:pt x="4133088" y="94488"/>
                                </a:lnTo>
                                <a:lnTo>
                                  <a:pt x="4126991" y="88392"/>
                                </a:lnTo>
                                <a:lnTo>
                                  <a:pt x="4120895" y="85344"/>
                                </a:lnTo>
                                <a:lnTo>
                                  <a:pt x="4114800" y="79247"/>
                                </a:lnTo>
                                <a:lnTo>
                                  <a:pt x="4108702" y="76200"/>
                                </a:lnTo>
                                <a:lnTo>
                                  <a:pt x="4105655" y="73152"/>
                                </a:lnTo>
                                <a:lnTo>
                                  <a:pt x="4099559" y="70104"/>
                                </a:lnTo>
                                <a:lnTo>
                                  <a:pt x="4096511" y="67056"/>
                                </a:lnTo>
                                <a:lnTo>
                                  <a:pt x="4084319" y="60959"/>
                                </a:lnTo>
                                <a:lnTo>
                                  <a:pt x="4081271" y="57911"/>
                                </a:lnTo>
                                <a:lnTo>
                                  <a:pt x="4075176" y="54864"/>
                                </a:lnTo>
                                <a:lnTo>
                                  <a:pt x="4072128" y="51816"/>
                                </a:lnTo>
                                <a:lnTo>
                                  <a:pt x="4062983" y="48768"/>
                                </a:lnTo>
                                <a:lnTo>
                                  <a:pt x="4032502" y="33528"/>
                                </a:lnTo>
                                <a:lnTo>
                                  <a:pt x="4023359" y="30480"/>
                                </a:lnTo>
                                <a:lnTo>
                                  <a:pt x="4017264" y="27432"/>
                                </a:lnTo>
                                <a:lnTo>
                                  <a:pt x="3989831" y="18288"/>
                                </a:lnTo>
                                <a:lnTo>
                                  <a:pt x="3953256" y="9144"/>
                                </a:lnTo>
                                <a:lnTo>
                                  <a:pt x="3916680" y="3047"/>
                                </a:lnTo>
                                <a:lnTo>
                                  <a:pt x="3867911" y="0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B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3047"/>
                            <a:ext cx="2694432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4797553" y="7583423"/>
                            <a:ext cx="1959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863">
                                <a:moveTo>
                                  <a:pt x="0" y="0"/>
                                </a:moveTo>
                                <a:lnTo>
                                  <a:pt x="195986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33996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Arial" w:eastAsia="Arial" w:hAnsi="Arial" w:cs="Arial"/>
          <w:b/>
          <w:bCs/>
          <w:color w:val="339966"/>
          <w:sz w:val="52"/>
          <w:szCs w:val="52"/>
        </w:rPr>
        <w:t>Б</w:t>
      </w:r>
      <w:r>
        <w:rPr>
          <w:rFonts w:ascii="Arial" w:eastAsia="Arial" w:hAnsi="Arial" w:cs="Arial"/>
          <w:b/>
          <w:bCs/>
          <w:color w:val="339966"/>
          <w:spacing w:val="-13"/>
          <w:sz w:val="52"/>
          <w:szCs w:val="52"/>
        </w:rPr>
        <w:t>о</w:t>
      </w:r>
      <w:r>
        <w:rPr>
          <w:rFonts w:ascii="Arial" w:eastAsia="Arial" w:hAnsi="Arial" w:cs="Arial"/>
          <w:b/>
          <w:bCs/>
          <w:color w:val="339966"/>
          <w:spacing w:val="-4"/>
          <w:sz w:val="52"/>
          <w:szCs w:val="52"/>
        </w:rPr>
        <w:t>л</w:t>
      </w:r>
      <w:r>
        <w:rPr>
          <w:rFonts w:ascii="Arial" w:eastAsia="Arial" w:hAnsi="Arial" w:cs="Arial"/>
          <w:b/>
          <w:bCs/>
          <w:color w:val="339966"/>
          <w:sz w:val="52"/>
          <w:szCs w:val="52"/>
        </w:rPr>
        <w:t>ез</w:t>
      </w:r>
      <w:r>
        <w:rPr>
          <w:rFonts w:ascii="Arial" w:eastAsia="Arial" w:hAnsi="Arial" w:cs="Arial"/>
          <w:b/>
          <w:bCs/>
          <w:color w:val="339966"/>
          <w:spacing w:val="-1"/>
          <w:sz w:val="52"/>
          <w:szCs w:val="52"/>
        </w:rPr>
        <w:t>н</w:t>
      </w:r>
      <w:r>
        <w:rPr>
          <w:rFonts w:ascii="Arial" w:eastAsia="Arial" w:hAnsi="Arial" w:cs="Arial"/>
          <w:b/>
          <w:bCs/>
          <w:color w:val="339966"/>
          <w:spacing w:val="-2"/>
          <w:sz w:val="52"/>
          <w:szCs w:val="52"/>
        </w:rPr>
        <w:t>ь</w:t>
      </w:r>
      <w:r>
        <w:rPr>
          <w:rFonts w:ascii="Arial" w:eastAsia="Arial" w:hAnsi="Arial" w:cs="Arial"/>
          <w:b/>
          <w:bCs/>
          <w:color w:val="339966"/>
          <w:sz w:val="52"/>
          <w:szCs w:val="52"/>
        </w:rPr>
        <w:t xml:space="preserve">, </w:t>
      </w:r>
      <w:r>
        <w:rPr>
          <w:rFonts w:ascii="Arial" w:eastAsia="Arial" w:hAnsi="Arial" w:cs="Arial"/>
          <w:b/>
          <w:bCs/>
          <w:color w:val="339966"/>
          <w:spacing w:val="-7"/>
          <w:sz w:val="52"/>
          <w:szCs w:val="52"/>
        </w:rPr>
        <w:t>в</w:t>
      </w:r>
      <w:r>
        <w:rPr>
          <w:rFonts w:ascii="Arial" w:eastAsia="Arial" w:hAnsi="Arial" w:cs="Arial"/>
          <w:b/>
          <w:bCs/>
          <w:color w:val="339966"/>
          <w:spacing w:val="-1"/>
          <w:sz w:val="52"/>
          <w:szCs w:val="52"/>
        </w:rPr>
        <w:t>о</w:t>
      </w:r>
      <w:r>
        <w:rPr>
          <w:rFonts w:ascii="Arial" w:eastAsia="Arial" w:hAnsi="Arial" w:cs="Arial"/>
          <w:b/>
          <w:bCs/>
          <w:color w:val="339966"/>
          <w:spacing w:val="3"/>
          <w:sz w:val="52"/>
          <w:szCs w:val="52"/>
        </w:rPr>
        <w:t>р</w:t>
      </w:r>
      <w:r>
        <w:rPr>
          <w:rFonts w:ascii="Arial" w:eastAsia="Arial" w:hAnsi="Arial" w:cs="Arial"/>
          <w:b/>
          <w:bCs/>
          <w:color w:val="339966"/>
          <w:spacing w:val="-9"/>
          <w:sz w:val="52"/>
          <w:szCs w:val="52"/>
        </w:rPr>
        <w:t>у</w:t>
      </w:r>
      <w:r>
        <w:rPr>
          <w:rFonts w:ascii="Arial" w:eastAsia="Arial" w:hAnsi="Arial" w:cs="Arial"/>
          <w:b/>
          <w:bCs/>
          <w:color w:val="339966"/>
          <w:spacing w:val="6"/>
          <w:sz w:val="52"/>
          <w:szCs w:val="52"/>
        </w:rPr>
        <w:t>ю</w:t>
      </w:r>
      <w:r>
        <w:rPr>
          <w:rFonts w:ascii="Arial" w:eastAsia="Arial" w:hAnsi="Arial" w:cs="Arial"/>
          <w:b/>
          <w:bCs/>
          <w:color w:val="339966"/>
          <w:spacing w:val="-1"/>
          <w:sz w:val="52"/>
          <w:szCs w:val="52"/>
        </w:rPr>
        <w:t>щ</w:t>
      </w:r>
      <w:r>
        <w:rPr>
          <w:rFonts w:ascii="Arial" w:eastAsia="Arial" w:hAnsi="Arial" w:cs="Arial"/>
          <w:b/>
          <w:bCs/>
          <w:color w:val="339966"/>
          <w:spacing w:val="8"/>
          <w:sz w:val="52"/>
          <w:szCs w:val="52"/>
        </w:rPr>
        <w:t>а</w:t>
      </w:r>
      <w:r>
        <w:rPr>
          <w:rFonts w:ascii="Arial" w:eastAsia="Arial" w:hAnsi="Arial" w:cs="Arial"/>
          <w:b/>
          <w:bCs/>
          <w:color w:val="339966"/>
          <w:sz w:val="52"/>
          <w:szCs w:val="52"/>
        </w:rPr>
        <w:t>я зре</w:t>
      </w:r>
      <w:r>
        <w:rPr>
          <w:rFonts w:ascii="Arial" w:eastAsia="Arial" w:hAnsi="Arial" w:cs="Arial"/>
          <w:b/>
          <w:bCs/>
          <w:color w:val="339966"/>
          <w:spacing w:val="2"/>
          <w:sz w:val="52"/>
          <w:szCs w:val="52"/>
        </w:rPr>
        <w:t>н</w:t>
      </w:r>
      <w:r>
        <w:rPr>
          <w:rFonts w:ascii="Arial" w:eastAsia="Arial" w:hAnsi="Arial" w:cs="Arial"/>
          <w:b/>
          <w:bCs/>
          <w:color w:val="339966"/>
          <w:spacing w:val="-2"/>
          <w:sz w:val="52"/>
          <w:szCs w:val="52"/>
        </w:rPr>
        <w:t>и</w:t>
      </w:r>
      <w:r>
        <w:rPr>
          <w:rFonts w:ascii="Arial" w:eastAsia="Arial" w:hAnsi="Arial" w:cs="Arial"/>
          <w:b/>
          <w:bCs/>
          <w:color w:val="339966"/>
          <w:sz w:val="52"/>
          <w:szCs w:val="52"/>
        </w:rPr>
        <w:t>е</w:t>
      </w:r>
    </w:p>
    <w:p w:rsidR="00CF5340" w:rsidRDefault="00CF534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CF5340" w:rsidRDefault="00CF5340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:rsidR="00CF5340" w:rsidRDefault="00E966E7">
      <w:pPr>
        <w:widowControl w:val="0"/>
        <w:spacing w:line="240" w:lineRule="auto"/>
        <w:ind w:left="2378" w:right="-20"/>
        <w:rPr>
          <w:rFonts w:ascii="Arial" w:eastAsia="Arial" w:hAnsi="Arial" w:cs="Arial"/>
          <w:b/>
          <w:bCs/>
          <w:color w:val="339966"/>
          <w:sz w:val="32"/>
          <w:szCs w:val="32"/>
        </w:rPr>
      </w:pPr>
      <w:r>
        <w:rPr>
          <w:rFonts w:ascii="Arial" w:eastAsia="Arial" w:hAnsi="Arial" w:cs="Arial"/>
          <w:b/>
          <w:bCs/>
          <w:color w:val="339966"/>
          <w:sz w:val="32"/>
          <w:szCs w:val="32"/>
        </w:rPr>
        <w:t>(К</w:t>
      </w:r>
      <w:r>
        <w:rPr>
          <w:rFonts w:ascii="Arial" w:eastAsia="Arial" w:hAnsi="Arial" w:cs="Arial"/>
          <w:b/>
          <w:bCs/>
          <w:color w:val="339966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339966"/>
          <w:spacing w:val="-1"/>
          <w:sz w:val="32"/>
          <w:szCs w:val="32"/>
        </w:rPr>
        <w:t>В</w:t>
      </w:r>
      <w:r>
        <w:rPr>
          <w:rFonts w:ascii="Arial" w:eastAsia="Arial" w:hAnsi="Arial" w:cs="Arial"/>
          <w:b/>
          <w:bCs/>
          <w:color w:val="339966"/>
          <w:sz w:val="32"/>
          <w:szCs w:val="32"/>
        </w:rPr>
        <w:t>с</w:t>
      </w:r>
      <w:r>
        <w:rPr>
          <w:rFonts w:ascii="Arial" w:eastAsia="Arial" w:hAnsi="Arial" w:cs="Arial"/>
          <w:b/>
          <w:bCs/>
          <w:color w:val="339966"/>
          <w:spacing w:val="-5"/>
          <w:sz w:val="32"/>
          <w:szCs w:val="32"/>
        </w:rPr>
        <w:t>е</w:t>
      </w:r>
      <w:r>
        <w:rPr>
          <w:rFonts w:ascii="Arial" w:eastAsia="Arial" w:hAnsi="Arial" w:cs="Arial"/>
          <w:b/>
          <w:bCs/>
          <w:color w:val="339966"/>
          <w:spacing w:val="1"/>
          <w:w w:val="101"/>
          <w:sz w:val="32"/>
          <w:szCs w:val="32"/>
        </w:rPr>
        <w:t>м</w:t>
      </w:r>
      <w:r>
        <w:rPr>
          <w:rFonts w:ascii="Arial" w:eastAsia="Arial" w:hAnsi="Arial" w:cs="Arial"/>
          <w:b/>
          <w:bCs/>
          <w:color w:val="339966"/>
          <w:w w:val="101"/>
          <w:sz w:val="32"/>
          <w:szCs w:val="32"/>
        </w:rPr>
        <w:t>ир</w:t>
      </w:r>
      <w:r>
        <w:rPr>
          <w:rFonts w:ascii="Arial" w:eastAsia="Arial" w:hAnsi="Arial" w:cs="Arial"/>
          <w:b/>
          <w:bCs/>
          <w:color w:val="339966"/>
          <w:spacing w:val="-2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339966"/>
          <w:spacing w:val="-8"/>
          <w:w w:val="101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339966"/>
          <w:w w:val="101"/>
          <w:sz w:val="32"/>
          <w:szCs w:val="32"/>
        </w:rPr>
        <w:t>м</w:t>
      </w:r>
      <w:r>
        <w:rPr>
          <w:rFonts w:ascii="Arial" w:eastAsia="Arial" w:hAnsi="Arial" w:cs="Arial"/>
          <w:b/>
          <w:bCs/>
          <w:color w:val="339966"/>
          <w:sz w:val="32"/>
          <w:szCs w:val="32"/>
        </w:rPr>
        <w:t>у</w:t>
      </w:r>
      <w:r>
        <w:rPr>
          <w:rFonts w:ascii="Arial" w:eastAsia="Arial" w:hAnsi="Arial" w:cs="Arial"/>
          <w:b/>
          <w:bCs/>
          <w:color w:val="339966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339966"/>
          <w:w w:val="101"/>
          <w:sz w:val="32"/>
          <w:szCs w:val="32"/>
        </w:rPr>
        <w:t>д</w:t>
      </w:r>
      <w:r>
        <w:rPr>
          <w:rFonts w:ascii="Arial" w:eastAsia="Arial" w:hAnsi="Arial" w:cs="Arial"/>
          <w:b/>
          <w:bCs/>
          <w:color w:val="339966"/>
          <w:sz w:val="32"/>
          <w:szCs w:val="32"/>
        </w:rPr>
        <w:t>ню</w:t>
      </w:r>
      <w:r>
        <w:rPr>
          <w:rFonts w:ascii="Arial" w:eastAsia="Arial" w:hAnsi="Arial" w:cs="Arial"/>
          <w:b/>
          <w:bCs/>
          <w:color w:val="339966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339966"/>
          <w:w w:val="101"/>
          <w:sz w:val="32"/>
          <w:szCs w:val="32"/>
        </w:rPr>
        <w:t>борь</w:t>
      </w:r>
      <w:r>
        <w:rPr>
          <w:rFonts w:ascii="Arial" w:eastAsia="Arial" w:hAnsi="Arial" w:cs="Arial"/>
          <w:b/>
          <w:bCs/>
          <w:color w:val="339966"/>
          <w:spacing w:val="-3"/>
          <w:w w:val="101"/>
          <w:sz w:val="32"/>
          <w:szCs w:val="32"/>
        </w:rPr>
        <w:t>б</w:t>
      </w:r>
      <w:r>
        <w:rPr>
          <w:rFonts w:ascii="Arial" w:eastAsia="Arial" w:hAnsi="Arial" w:cs="Arial"/>
          <w:b/>
          <w:bCs/>
          <w:color w:val="339966"/>
          <w:sz w:val="32"/>
          <w:szCs w:val="32"/>
        </w:rPr>
        <w:t>ы</w:t>
      </w:r>
      <w:r>
        <w:rPr>
          <w:rFonts w:ascii="Arial" w:eastAsia="Arial" w:hAnsi="Arial" w:cs="Arial"/>
          <w:b/>
          <w:bCs/>
          <w:color w:val="339966"/>
          <w:spacing w:val="1"/>
          <w:sz w:val="32"/>
          <w:szCs w:val="32"/>
        </w:rPr>
        <w:t xml:space="preserve"> с</w:t>
      </w:r>
      <w:r>
        <w:rPr>
          <w:rFonts w:ascii="Arial" w:eastAsia="Arial" w:hAnsi="Arial" w:cs="Arial"/>
          <w:b/>
          <w:bCs/>
          <w:color w:val="339966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339966"/>
          <w:spacing w:val="-9"/>
          <w:w w:val="101"/>
          <w:sz w:val="32"/>
          <w:szCs w:val="32"/>
        </w:rPr>
        <w:t>г</w:t>
      </w:r>
      <w:r>
        <w:rPr>
          <w:rFonts w:ascii="Arial" w:eastAsia="Arial" w:hAnsi="Arial" w:cs="Arial"/>
          <w:b/>
          <w:bCs/>
          <w:color w:val="339966"/>
          <w:sz w:val="32"/>
          <w:szCs w:val="32"/>
        </w:rPr>
        <w:t>л</w:t>
      </w:r>
      <w:r>
        <w:rPr>
          <w:rFonts w:ascii="Arial" w:eastAsia="Arial" w:hAnsi="Arial" w:cs="Arial"/>
          <w:b/>
          <w:bCs/>
          <w:color w:val="339966"/>
          <w:spacing w:val="3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339966"/>
          <w:spacing w:val="-13"/>
          <w:sz w:val="32"/>
          <w:szCs w:val="32"/>
        </w:rPr>
        <w:t>у</w:t>
      </w:r>
      <w:r>
        <w:rPr>
          <w:rFonts w:ascii="Arial" w:eastAsia="Arial" w:hAnsi="Arial" w:cs="Arial"/>
          <w:b/>
          <w:bCs/>
          <w:color w:val="339966"/>
          <w:spacing w:val="-2"/>
          <w:sz w:val="32"/>
          <w:szCs w:val="32"/>
        </w:rPr>
        <w:t>к</w:t>
      </w:r>
      <w:r>
        <w:rPr>
          <w:rFonts w:ascii="Arial" w:eastAsia="Arial" w:hAnsi="Arial" w:cs="Arial"/>
          <w:b/>
          <w:bCs/>
          <w:color w:val="339966"/>
          <w:spacing w:val="-4"/>
          <w:w w:val="101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339966"/>
          <w:spacing w:val="-2"/>
          <w:w w:val="101"/>
          <w:sz w:val="32"/>
          <w:szCs w:val="32"/>
        </w:rPr>
        <w:t>м</w:t>
      </w:r>
      <w:r>
        <w:rPr>
          <w:rFonts w:ascii="Arial" w:eastAsia="Arial" w:hAnsi="Arial" w:cs="Arial"/>
          <w:b/>
          <w:bCs/>
          <w:color w:val="339966"/>
          <w:w w:val="101"/>
          <w:sz w:val="32"/>
          <w:szCs w:val="32"/>
        </w:rPr>
        <w:t>ой</w:t>
      </w:r>
      <w:r>
        <w:rPr>
          <w:rFonts w:ascii="Arial" w:eastAsia="Arial" w:hAnsi="Arial" w:cs="Arial"/>
          <w:b/>
          <w:bCs/>
          <w:color w:val="339966"/>
          <w:sz w:val="32"/>
          <w:szCs w:val="32"/>
        </w:rPr>
        <w:t>)</w:t>
      </w:r>
    </w:p>
    <w:p w:rsidR="00AA7BF1" w:rsidRDefault="00AA7BF1" w:rsidP="00AA7BF1">
      <w:pPr>
        <w:widowControl w:val="0"/>
        <w:spacing w:line="240" w:lineRule="auto"/>
        <w:ind w:left="2378" w:right="-20"/>
        <w:jc w:val="center"/>
        <w:rPr>
          <w:rFonts w:ascii="Arial" w:eastAsia="Arial" w:hAnsi="Arial" w:cs="Arial"/>
          <w:b/>
          <w:bCs/>
          <w:color w:val="339966"/>
          <w:sz w:val="32"/>
          <w:szCs w:val="32"/>
        </w:rPr>
      </w:pPr>
      <w:r>
        <w:rPr>
          <w:rFonts w:ascii="Arial" w:eastAsia="Arial" w:hAnsi="Arial" w:cs="Arial"/>
          <w:b/>
          <w:bCs/>
          <w:color w:val="339966"/>
          <w:sz w:val="32"/>
          <w:szCs w:val="32"/>
        </w:rPr>
        <w:t>(тематический список литературы)</w:t>
      </w:r>
    </w:p>
    <w:p w:rsidR="00CF5340" w:rsidRDefault="00CF534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CF5340" w:rsidRDefault="00CF534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CF5340" w:rsidRDefault="00E966E7" w:rsidP="00250543">
      <w:pPr>
        <w:widowControl w:val="0"/>
        <w:spacing w:line="240" w:lineRule="auto"/>
        <w:ind w:right="-20"/>
        <w:jc w:val="right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ВН</w:t>
      </w:r>
      <w:r>
        <w:rPr>
          <w:rFonts w:ascii="Arial" w:eastAsia="Arial" w:hAnsi="Arial" w:cs="Arial"/>
          <w:b/>
          <w:bCs/>
          <w:color w:val="FF0000"/>
          <w:spacing w:val="2"/>
          <w:sz w:val="28"/>
          <w:szCs w:val="28"/>
        </w:rPr>
        <w:t>И</w:t>
      </w:r>
      <w:r>
        <w:rPr>
          <w:rFonts w:ascii="Arial" w:eastAsia="Arial" w:hAnsi="Arial" w:cs="Arial"/>
          <w:b/>
          <w:bCs/>
          <w:color w:val="FF0000"/>
          <w:spacing w:val="3"/>
          <w:w w:val="99"/>
          <w:sz w:val="28"/>
          <w:szCs w:val="28"/>
        </w:rPr>
        <w:t>М</w:t>
      </w:r>
      <w:r>
        <w:rPr>
          <w:rFonts w:ascii="Arial" w:eastAsia="Arial" w:hAnsi="Arial" w:cs="Arial"/>
          <w:b/>
          <w:bCs/>
          <w:color w:val="FF0000"/>
          <w:spacing w:val="-2"/>
          <w:w w:val="99"/>
          <w:sz w:val="28"/>
          <w:szCs w:val="28"/>
        </w:rPr>
        <w:t>А</w:t>
      </w: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Н</w:t>
      </w:r>
      <w:r>
        <w:rPr>
          <w:rFonts w:ascii="Arial" w:eastAsia="Arial" w:hAnsi="Arial" w:cs="Arial"/>
          <w:b/>
          <w:bCs/>
          <w:color w:val="FF0000"/>
          <w:spacing w:val="1"/>
          <w:sz w:val="28"/>
          <w:szCs w:val="28"/>
        </w:rPr>
        <w:t>ИЕ</w:t>
      </w:r>
      <w:r>
        <w:rPr>
          <w:rFonts w:ascii="Arial" w:eastAsia="Arial" w:hAnsi="Arial" w:cs="Arial"/>
          <w:b/>
          <w:bCs/>
          <w:color w:val="FF0000"/>
          <w:spacing w:val="1"/>
          <w:w w:val="99"/>
          <w:sz w:val="28"/>
          <w:szCs w:val="28"/>
        </w:rPr>
        <w:t>:</w:t>
      </w:r>
    </w:p>
    <w:p w:rsidR="00CF5340" w:rsidRDefault="00CF5340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:rsidR="00CF5340" w:rsidRDefault="00E966E7">
      <w:pPr>
        <w:widowControl w:val="0"/>
        <w:spacing w:line="357" w:lineRule="auto"/>
        <w:ind w:left="6299" w:right="5"/>
        <w:jc w:val="right"/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</w:pPr>
      <w:r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Наш</w:t>
      </w:r>
      <w:r>
        <w:rPr>
          <w:rFonts w:ascii="Arial" w:eastAsia="Arial" w:hAnsi="Arial" w:cs="Arial"/>
          <w:b/>
          <w:bCs/>
          <w:color w:val="339966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н</w:t>
      </w:r>
      <w:r>
        <w:rPr>
          <w:rFonts w:ascii="Arial" w:eastAsia="Arial" w:hAnsi="Arial" w:cs="Arial"/>
          <w:b/>
          <w:bCs/>
          <w:color w:val="339966"/>
          <w:spacing w:val="-1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339966"/>
          <w:sz w:val="28"/>
          <w:szCs w:val="28"/>
        </w:rPr>
        <w:t>м</w:t>
      </w:r>
      <w:r>
        <w:rPr>
          <w:rFonts w:ascii="Arial" w:eastAsia="Arial" w:hAnsi="Arial" w:cs="Arial"/>
          <w:b/>
          <w:bCs/>
          <w:color w:val="339966"/>
          <w:spacing w:val="3"/>
          <w:w w:val="99"/>
          <w:sz w:val="28"/>
          <w:szCs w:val="28"/>
        </w:rPr>
        <w:t>е</w:t>
      </w:r>
      <w:r>
        <w:rPr>
          <w:rFonts w:ascii="Arial" w:eastAsia="Arial" w:hAnsi="Arial" w:cs="Arial"/>
          <w:b/>
          <w:bCs/>
          <w:color w:val="339966"/>
          <w:sz w:val="28"/>
          <w:szCs w:val="28"/>
        </w:rPr>
        <w:t>р</w:t>
      </w:r>
      <w:r>
        <w:rPr>
          <w:rFonts w:ascii="Arial" w:eastAsia="Arial" w:hAnsi="Arial" w:cs="Arial"/>
          <w:b/>
          <w:bCs/>
          <w:color w:val="339966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9966"/>
          <w:spacing w:val="-5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</w:rPr>
        <w:t>ел</w:t>
      </w:r>
      <w:r>
        <w:rPr>
          <w:rFonts w:ascii="Arial" w:eastAsia="Arial" w:hAnsi="Arial" w:cs="Arial"/>
          <w:b/>
          <w:bCs/>
          <w:color w:val="339966"/>
          <w:spacing w:val="4"/>
          <w:w w:val="99"/>
          <w:sz w:val="28"/>
          <w:szCs w:val="28"/>
        </w:rPr>
        <w:t>е</w:t>
      </w:r>
      <w:r>
        <w:rPr>
          <w:rFonts w:ascii="Arial" w:eastAsia="Arial" w:hAnsi="Arial" w:cs="Arial"/>
          <w:b/>
          <w:bCs/>
          <w:color w:val="339966"/>
          <w:spacing w:val="-6"/>
          <w:w w:val="99"/>
          <w:sz w:val="28"/>
          <w:szCs w:val="28"/>
        </w:rPr>
        <w:t>ф</w:t>
      </w:r>
      <w:r>
        <w:rPr>
          <w:rFonts w:ascii="Arial" w:eastAsia="Arial" w:hAnsi="Arial" w:cs="Arial"/>
          <w:b/>
          <w:bCs/>
          <w:color w:val="339966"/>
          <w:spacing w:val="2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на:</w:t>
      </w:r>
      <w:r>
        <w:rPr>
          <w:rFonts w:ascii="Arial" w:eastAsia="Arial" w:hAnsi="Arial" w:cs="Arial"/>
          <w:b/>
          <w:bCs/>
          <w:color w:val="339966"/>
          <w:sz w:val="28"/>
          <w:szCs w:val="28"/>
        </w:rPr>
        <w:t xml:space="preserve"> </w:t>
      </w:r>
      <w:r w:rsidRPr="006E6F68">
        <w:rPr>
          <w:rFonts w:ascii="Arial" w:eastAsia="Arial" w:hAnsi="Arial" w:cs="Arial"/>
          <w:b/>
          <w:bCs/>
          <w:color w:val="339966"/>
          <w:sz w:val="28"/>
          <w:szCs w:val="28"/>
        </w:rPr>
        <w:t>+</w:t>
      </w:r>
      <w:r w:rsidRPr="006E6F68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7</w:t>
      </w:r>
      <w:r w:rsidRPr="006E6F68">
        <w:rPr>
          <w:rFonts w:ascii="Arial" w:eastAsia="Arial" w:hAnsi="Arial" w:cs="Arial"/>
          <w:b/>
          <w:bCs/>
          <w:color w:val="339966"/>
          <w:spacing w:val="-1"/>
          <w:sz w:val="28"/>
          <w:szCs w:val="28"/>
        </w:rPr>
        <w:t xml:space="preserve"> </w:t>
      </w:r>
      <w:r w:rsidRPr="006E6F68">
        <w:rPr>
          <w:rFonts w:ascii="Arial" w:eastAsia="Arial" w:hAnsi="Arial" w:cs="Arial"/>
          <w:b/>
          <w:bCs/>
          <w:color w:val="339966"/>
          <w:spacing w:val="2"/>
          <w:w w:val="99"/>
          <w:sz w:val="28"/>
          <w:szCs w:val="28"/>
        </w:rPr>
        <w:t>(</w:t>
      </w:r>
      <w:r w:rsidRPr="006E6F68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85</w:t>
      </w:r>
      <w:r w:rsidRPr="006E6F68">
        <w:rPr>
          <w:rFonts w:ascii="Arial" w:eastAsia="Arial" w:hAnsi="Arial" w:cs="Arial"/>
          <w:b/>
          <w:bCs/>
          <w:color w:val="339966"/>
          <w:spacing w:val="3"/>
          <w:w w:val="99"/>
          <w:sz w:val="28"/>
          <w:szCs w:val="28"/>
        </w:rPr>
        <w:t>7</w:t>
      </w:r>
      <w:r w:rsidRPr="006E6F68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2)</w:t>
      </w:r>
      <w:r w:rsidRPr="006E6F68">
        <w:rPr>
          <w:rFonts w:ascii="Arial" w:eastAsia="Arial" w:hAnsi="Arial" w:cs="Arial"/>
          <w:b/>
          <w:bCs/>
          <w:color w:val="339966"/>
          <w:spacing w:val="2"/>
          <w:sz w:val="28"/>
          <w:szCs w:val="28"/>
        </w:rPr>
        <w:t xml:space="preserve"> </w:t>
      </w:r>
      <w:r w:rsidRPr="006E6F68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6</w:t>
      </w:r>
      <w:r w:rsidRPr="006E6F68">
        <w:rPr>
          <w:rFonts w:ascii="Arial" w:eastAsia="Arial" w:hAnsi="Arial" w:cs="Arial"/>
          <w:b/>
          <w:bCs/>
          <w:color w:val="339966"/>
          <w:spacing w:val="4"/>
          <w:w w:val="99"/>
          <w:sz w:val="28"/>
          <w:szCs w:val="28"/>
        </w:rPr>
        <w:t>3-</w:t>
      </w:r>
      <w:r w:rsidRPr="006E6F68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0</w:t>
      </w:r>
      <w:r w:rsidRPr="006E6F68">
        <w:rPr>
          <w:rFonts w:ascii="Arial" w:eastAsia="Arial" w:hAnsi="Arial" w:cs="Arial"/>
          <w:b/>
          <w:bCs/>
          <w:color w:val="339966"/>
          <w:spacing w:val="4"/>
          <w:w w:val="99"/>
          <w:sz w:val="28"/>
          <w:szCs w:val="28"/>
        </w:rPr>
        <w:t>3</w:t>
      </w:r>
      <w:r w:rsidRPr="006E6F68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-34</w:t>
      </w:r>
    </w:p>
    <w:p w:rsidR="00250543" w:rsidRDefault="00250543" w:rsidP="00250543">
      <w:pPr>
        <w:widowControl w:val="0"/>
        <w:spacing w:line="357" w:lineRule="auto"/>
        <w:ind w:right="5"/>
        <w:rPr>
          <w:rFonts w:ascii="Arial" w:eastAsia="Arial" w:hAnsi="Arial" w:cs="Arial"/>
          <w:b/>
          <w:bCs/>
          <w:color w:val="339966"/>
          <w:sz w:val="28"/>
          <w:szCs w:val="28"/>
        </w:rPr>
      </w:pPr>
    </w:p>
    <w:p w:rsidR="00CF5340" w:rsidRPr="00250543" w:rsidRDefault="00E966E7">
      <w:pPr>
        <w:widowControl w:val="0"/>
        <w:spacing w:before="5" w:line="240" w:lineRule="auto"/>
        <w:ind w:left="4831" w:right="-20"/>
        <w:rPr>
          <w:rFonts w:ascii="Arial" w:eastAsia="Arial" w:hAnsi="Arial" w:cs="Arial"/>
          <w:b/>
          <w:bCs/>
          <w:color w:val="339966"/>
          <w:sz w:val="28"/>
          <w:szCs w:val="28"/>
        </w:rPr>
      </w:pPr>
      <w:r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Н</w:t>
      </w:r>
      <w:r>
        <w:rPr>
          <w:rFonts w:ascii="Arial" w:eastAsia="Arial" w:hAnsi="Arial" w:cs="Arial"/>
          <w:b/>
          <w:bCs/>
          <w:color w:val="339966"/>
          <w:spacing w:val="5"/>
          <w:w w:val="99"/>
          <w:sz w:val="28"/>
          <w:szCs w:val="28"/>
        </w:rPr>
        <w:t>а</w:t>
      </w:r>
      <w:r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ш</w:t>
      </w:r>
      <w:r>
        <w:rPr>
          <w:rFonts w:ascii="Arial" w:eastAsia="Arial" w:hAnsi="Arial" w:cs="Arial"/>
          <w:b/>
          <w:bCs/>
          <w:color w:val="339966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39966"/>
          <w:spacing w:val="7"/>
          <w:w w:val="99"/>
          <w:sz w:val="28"/>
          <w:szCs w:val="28"/>
        </w:rPr>
        <w:t>с</w:t>
      </w:r>
      <w:r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а</w:t>
      </w:r>
      <w:r>
        <w:rPr>
          <w:rFonts w:ascii="Arial" w:eastAsia="Arial" w:hAnsi="Arial" w:cs="Arial"/>
          <w:b/>
          <w:bCs/>
          <w:color w:val="339966"/>
          <w:spacing w:val="6"/>
          <w:sz w:val="28"/>
          <w:szCs w:val="28"/>
        </w:rPr>
        <w:t>й</w:t>
      </w:r>
      <w:r>
        <w:rPr>
          <w:rFonts w:ascii="Arial" w:eastAsia="Arial" w:hAnsi="Arial" w:cs="Arial"/>
          <w:b/>
          <w:bCs/>
          <w:color w:val="339966"/>
          <w:spacing w:val="-6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339966"/>
          <w:spacing w:val="2"/>
          <w:sz w:val="28"/>
          <w:szCs w:val="28"/>
        </w:rPr>
        <w:t xml:space="preserve"> </w:t>
      </w:r>
      <w:r w:rsidRPr="00250543">
        <w:rPr>
          <w:rFonts w:ascii="Arial" w:eastAsia="Arial" w:hAnsi="Arial" w:cs="Arial"/>
          <w:b/>
          <w:bCs/>
          <w:color w:val="339966"/>
          <w:spacing w:val="2"/>
          <w:sz w:val="28"/>
          <w:szCs w:val="28"/>
        </w:rPr>
        <w:t>h</w:t>
      </w:r>
      <w:r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t</w:t>
      </w:r>
      <w:r w:rsidRPr="00250543">
        <w:rPr>
          <w:rFonts w:ascii="Arial" w:eastAsia="Arial" w:hAnsi="Arial" w:cs="Arial"/>
          <w:b/>
          <w:bCs/>
          <w:color w:val="339966"/>
          <w:spacing w:val="2"/>
          <w:w w:val="99"/>
          <w:sz w:val="28"/>
          <w:szCs w:val="28"/>
        </w:rPr>
        <w:t>t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</w:rPr>
        <w:t>p</w:t>
      </w:r>
      <w:r w:rsidRPr="00250543"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</w:rPr>
        <w:t>: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</w:rPr>
        <w:t>//</w:t>
      </w:r>
      <w:r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m</w:t>
      </w:r>
      <w:r w:rsidRPr="00250543">
        <w:rPr>
          <w:rFonts w:ascii="Arial" w:eastAsia="Arial" w:hAnsi="Arial" w:cs="Arial"/>
          <w:b/>
          <w:bCs/>
          <w:color w:val="339966"/>
          <w:spacing w:val="4"/>
          <w:w w:val="99"/>
          <w:sz w:val="28"/>
          <w:szCs w:val="28"/>
        </w:rPr>
        <w:t>e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</w:rPr>
        <w:t>di</w:t>
      </w:r>
      <w:r w:rsidRPr="00250543">
        <w:rPr>
          <w:rFonts w:ascii="Arial" w:eastAsia="Arial" w:hAnsi="Arial" w:cs="Arial"/>
          <w:b/>
          <w:bCs/>
          <w:color w:val="339966"/>
          <w:spacing w:val="2"/>
          <w:w w:val="99"/>
          <w:sz w:val="28"/>
          <w:szCs w:val="28"/>
        </w:rPr>
        <w:t>c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</w:rPr>
        <w:t>li</w:t>
      </w:r>
      <w:r w:rsidRPr="00250543">
        <w:rPr>
          <w:rFonts w:ascii="Arial" w:eastAsia="Arial" w:hAnsi="Arial" w:cs="Arial"/>
          <w:b/>
          <w:bCs/>
          <w:color w:val="339966"/>
          <w:spacing w:val="-1"/>
          <w:sz w:val="28"/>
          <w:szCs w:val="28"/>
        </w:rPr>
        <w:t>b</w:t>
      </w:r>
      <w:r w:rsidRPr="00250543">
        <w:rPr>
          <w:rFonts w:ascii="Arial" w:eastAsia="Arial" w:hAnsi="Arial" w:cs="Arial"/>
          <w:b/>
          <w:bCs/>
          <w:color w:val="339966"/>
          <w:spacing w:val="-12"/>
          <w:w w:val="99"/>
          <w:sz w:val="28"/>
          <w:szCs w:val="28"/>
        </w:rPr>
        <w:t>r</w:t>
      </w:r>
      <w:r w:rsidRPr="00250543">
        <w:rPr>
          <w:rFonts w:ascii="Arial" w:eastAsia="Arial" w:hAnsi="Arial" w:cs="Arial"/>
          <w:b/>
          <w:bCs/>
          <w:color w:val="339966"/>
          <w:spacing w:val="3"/>
          <w:sz w:val="28"/>
          <w:szCs w:val="28"/>
        </w:rPr>
        <w:t>.</w:t>
      </w:r>
      <w:r w:rsidRPr="00250543">
        <w:rPr>
          <w:rFonts w:ascii="Arial" w:eastAsia="Arial" w:hAnsi="Arial" w:cs="Arial"/>
          <w:b/>
          <w:bCs/>
          <w:color w:val="339966"/>
          <w:spacing w:val="-1"/>
          <w:sz w:val="28"/>
          <w:szCs w:val="28"/>
        </w:rPr>
        <w:t>u</w:t>
      </w:r>
      <w:r w:rsidRPr="00250543"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</w:rPr>
        <w:t>c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</w:rPr>
        <w:t>o</w:t>
      </w:r>
      <w:r w:rsidRPr="00250543">
        <w:rPr>
          <w:rFonts w:ascii="Arial" w:eastAsia="Arial" w:hAnsi="Arial" w:cs="Arial"/>
          <w:b/>
          <w:bCs/>
          <w:color w:val="339966"/>
          <w:spacing w:val="3"/>
          <w:w w:val="99"/>
          <w:sz w:val="28"/>
          <w:szCs w:val="28"/>
        </w:rPr>
        <w:t>z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</w:rPr>
        <w:t>.</w:t>
      </w:r>
      <w:r w:rsidRPr="00250543"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</w:rPr>
        <w:t>r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</w:rPr>
        <w:t>u</w:t>
      </w:r>
    </w:p>
    <w:p w:rsidR="00CF5340" w:rsidRPr="00250543" w:rsidRDefault="00CF5340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:rsidR="00CF5340" w:rsidRPr="00250543" w:rsidRDefault="00E966E7">
      <w:pPr>
        <w:widowControl w:val="0"/>
        <w:spacing w:line="271" w:lineRule="auto"/>
        <w:ind w:left="4759" w:right="384"/>
        <w:jc w:val="right"/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</w:pPr>
      <w:r w:rsidRPr="00250543">
        <w:rPr>
          <w:rFonts w:ascii="Arial" w:eastAsia="Arial" w:hAnsi="Arial" w:cs="Arial"/>
          <w:b/>
          <w:bCs/>
          <w:color w:val="339966"/>
          <w:spacing w:val="5"/>
          <w:w w:val="99"/>
          <w:sz w:val="28"/>
          <w:szCs w:val="28"/>
        </w:rPr>
        <w:t>Н</w:t>
      </w:r>
      <w:r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аш</w:t>
      </w:r>
      <w:r w:rsidRPr="00250543">
        <w:rPr>
          <w:rFonts w:ascii="Arial" w:eastAsia="Arial" w:hAnsi="Arial" w:cs="Arial"/>
          <w:b/>
          <w:bCs/>
          <w:color w:val="339966"/>
          <w:spacing w:val="3"/>
          <w:sz w:val="28"/>
          <w:szCs w:val="28"/>
          <w:lang w:val="en-US"/>
        </w:rPr>
        <w:t xml:space="preserve"> </w:t>
      </w:r>
      <w:r w:rsidRPr="00250543">
        <w:rPr>
          <w:rFonts w:ascii="Arial" w:eastAsia="Arial" w:hAnsi="Arial" w:cs="Arial"/>
          <w:b/>
          <w:bCs/>
          <w:color w:val="339966"/>
          <w:spacing w:val="3"/>
          <w:w w:val="99"/>
          <w:sz w:val="28"/>
          <w:szCs w:val="28"/>
          <w:lang w:val="en-US"/>
        </w:rPr>
        <w:t>e</w:t>
      </w:r>
      <w:r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  <w:lang w:val="en-US"/>
        </w:rPr>
        <w:t>-</w:t>
      </w:r>
      <w:r w:rsidRPr="00250543"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  <w:lang w:val="en-US"/>
        </w:rPr>
        <w:t>ma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  <w:t>il</w:t>
      </w:r>
      <w:r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  <w:lang w:val="en-US"/>
        </w:rPr>
        <w:t>:</w:t>
      </w:r>
      <w:r w:rsidRPr="00250543">
        <w:rPr>
          <w:rFonts w:ascii="Arial" w:eastAsia="Arial" w:hAnsi="Arial" w:cs="Arial"/>
          <w:b/>
          <w:bCs/>
          <w:color w:val="339966"/>
          <w:spacing w:val="2"/>
          <w:sz w:val="28"/>
          <w:szCs w:val="28"/>
          <w:lang w:val="en-US"/>
        </w:rPr>
        <w:t xml:space="preserve"> </w:t>
      </w:r>
      <w:r w:rsidRPr="00250543">
        <w:rPr>
          <w:rFonts w:ascii="Arial" w:eastAsia="Arial" w:hAnsi="Arial" w:cs="Arial"/>
          <w:b/>
          <w:bCs/>
          <w:color w:val="339966"/>
          <w:spacing w:val="2"/>
          <w:w w:val="99"/>
          <w:sz w:val="28"/>
          <w:szCs w:val="28"/>
          <w:lang w:val="en-US"/>
        </w:rPr>
        <w:t>m</w:t>
      </w:r>
      <w:r w:rsidRPr="00250543">
        <w:rPr>
          <w:rFonts w:ascii="Arial" w:eastAsia="Arial" w:hAnsi="Arial" w:cs="Arial"/>
          <w:b/>
          <w:bCs/>
          <w:color w:val="339966"/>
          <w:spacing w:val="3"/>
          <w:w w:val="99"/>
          <w:sz w:val="28"/>
          <w:szCs w:val="28"/>
          <w:lang w:val="en-US"/>
        </w:rPr>
        <w:t>e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  <w:t>d</w:t>
      </w:r>
      <w:r w:rsidRPr="00250543">
        <w:rPr>
          <w:rFonts w:ascii="Arial" w:eastAsia="Arial" w:hAnsi="Arial" w:cs="Arial"/>
          <w:b/>
          <w:bCs/>
          <w:color w:val="339966"/>
          <w:spacing w:val="-2"/>
          <w:sz w:val="28"/>
          <w:szCs w:val="28"/>
          <w:lang w:val="en-US"/>
        </w:rPr>
        <w:t>b</w:t>
      </w:r>
      <w:r w:rsidRPr="00250543">
        <w:rPr>
          <w:rFonts w:ascii="Arial" w:eastAsia="Arial" w:hAnsi="Arial" w:cs="Arial"/>
          <w:b/>
          <w:bCs/>
          <w:color w:val="339966"/>
          <w:spacing w:val="2"/>
          <w:sz w:val="28"/>
          <w:szCs w:val="28"/>
          <w:lang w:val="en-US"/>
        </w:rPr>
        <w:t>i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  <w:t>b</w:t>
      </w:r>
      <w:r w:rsidRPr="00250543">
        <w:rPr>
          <w:rFonts w:ascii="Arial" w:eastAsia="Arial" w:hAnsi="Arial" w:cs="Arial"/>
          <w:b/>
          <w:bCs/>
          <w:color w:val="339966"/>
          <w:spacing w:val="2"/>
          <w:sz w:val="28"/>
          <w:szCs w:val="28"/>
          <w:lang w:val="en-US"/>
        </w:rPr>
        <w:t>l</w:t>
      </w:r>
      <w:r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  <w:lang w:val="en-US"/>
        </w:rPr>
        <w:t>45</w:t>
      </w:r>
      <w:r w:rsidRPr="00250543">
        <w:rPr>
          <w:rFonts w:ascii="Arial" w:eastAsia="Arial" w:hAnsi="Arial" w:cs="Arial"/>
          <w:b/>
          <w:bCs/>
          <w:color w:val="339966"/>
          <w:spacing w:val="2"/>
          <w:w w:val="99"/>
          <w:sz w:val="28"/>
          <w:szCs w:val="28"/>
          <w:lang w:val="en-US"/>
        </w:rPr>
        <w:t>@m</w:t>
      </w:r>
      <w:r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  <w:lang w:val="en-US"/>
        </w:rPr>
        <w:t>a</w:t>
      </w:r>
      <w:r w:rsidRPr="00250543">
        <w:rPr>
          <w:rFonts w:ascii="Arial" w:eastAsia="Arial" w:hAnsi="Arial" w:cs="Arial"/>
          <w:b/>
          <w:bCs/>
          <w:color w:val="339966"/>
          <w:spacing w:val="4"/>
          <w:sz w:val="28"/>
          <w:szCs w:val="28"/>
          <w:lang w:val="en-US"/>
        </w:rPr>
        <w:t>i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  <w:t>l.</w:t>
      </w:r>
      <w:r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  <w:lang w:val="en-US"/>
        </w:rPr>
        <w:t>r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  <w:t xml:space="preserve">u </w:t>
      </w:r>
      <w:r w:rsidRPr="00250543">
        <w:rPr>
          <w:rFonts w:ascii="Arial" w:eastAsia="Arial" w:hAnsi="Arial" w:cs="Arial"/>
          <w:b/>
          <w:bCs/>
          <w:color w:val="339966"/>
          <w:spacing w:val="6"/>
          <w:w w:val="99"/>
          <w:sz w:val="28"/>
          <w:szCs w:val="28"/>
          <w:lang w:val="en-US"/>
        </w:rPr>
        <w:t>m</w:t>
      </w:r>
      <w:r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  <w:lang w:val="en-US"/>
        </w:rPr>
        <w:t>e</w:t>
      </w:r>
      <w:r w:rsidRPr="00250543">
        <w:rPr>
          <w:rFonts w:ascii="Arial" w:eastAsia="Arial" w:hAnsi="Arial" w:cs="Arial"/>
          <w:b/>
          <w:bCs/>
          <w:color w:val="339966"/>
          <w:spacing w:val="2"/>
          <w:sz w:val="28"/>
          <w:szCs w:val="28"/>
          <w:lang w:val="en-US"/>
        </w:rPr>
        <w:t>d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  <w:t>i</w:t>
      </w:r>
      <w:r w:rsidRPr="00250543">
        <w:rPr>
          <w:rFonts w:ascii="Arial" w:eastAsia="Arial" w:hAnsi="Arial" w:cs="Arial"/>
          <w:b/>
          <w:bCs/>
          <w:color w:val="339966"/>
          <w:spacing w:val="-1"/>
          <w:w w:val="99"/>
          <w:sz w:val="28"/>
          <w:szCs w:val="28"/>
          <w:lang w:val="en-US"/>
        </w:rPr>
        <w:t>c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  <w:t>l</w:t>
      </w:r>
      <w:r w:rsidRPr="00250543">
        <w:rPr>
          <w:rFonts w:ascii="Arial" w:eastAsia="Arial" w:hAnsi="Arial" w:cs="Arial"/>
          <w:b/>
          <w:bCs/>
          <w:color w:val="339966"/>
          <w:spacing w:val="3"/>
          <w:sz w:val="28"/>
          <w:szCs w:val="28"/>
          <w:lang w:val="en-US"/>
        </w:rPr>
        <w:t>i</w:t>
      </w:r>
      <w:r w:rsidRPr="00250543">
        <w:rPr>
          <w:rFonts w:ascii="Arial" w:eastAsia="Arial" w:hAnsi="Arial" w:cs="Arial"/>
          <w:b/>
          <w:bCs/>
          <w:color w:val="339966"/>
          <w:spacing w:val="-1"/>
          <w:sz w:val="28"/>
          <w:szCs w:val="28"/>
          <w:lang w:val="en-US"/>
        </w:rPr>
        <w:t>b</w:t>
      </w:r>
      <w:r w:rsidRPr="00250543"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  <w:lang w:val="en-US"/>
        </w:rPr>
        <w:t>r</w:t>
      </w:r>
      <w:r w:rsidRPr="00250543">
        <w:rPr>
          <w:rFonts w:ascii="Arial" w:eastAsia="Arial" w:hAnsi="Arial" w:cs="Arial"/>
          <w:b/>
          <w:bCs/>
          <w:color w:val="339966"/>
          <w:spacing w:val="2"/>
          <w:w w:val="99"/>
          <w:sz w:val="28"/>
          <w:szCs w:val="28"/>
          <w:lang w:val="en-US"/>
        </w:rPr>
        <w:t>@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  <w:t>i</w:t>
      </w:r>
      <w:r w:rsidRPr="00250543">
        <w:rPr>
          <w:rFonts w:ascii="Arial" w:eastAsia="Arial" w:hAnsi="Arial" w:cs="Arial"/>
          <w:b/>
          <w:bCs/>
          <w:color w:val="339966"/>
          <w:spacing w:val="2"/>
          <w:sz w:val="28"/>
          <w:szCs w:val="28"/>
          <w:lang w:val="en-US"/>
        </w:rPr>
        <w:t>nb</w:t>
      </w:r>
      <w:r w:rsidRPr="00250543">
        <w:rPr>
          <w:rFonts w:ascii="Arial" w:eastAsia="Arial" w:hAnsi="Arial" w:cs="Arial"/>
          <w:b/>
          <w:bCs/>
          <w:color w:val="339966"/>
          <w:spacing w:val="-2"/>
          <w:sz w:val="28"/>
          <w:szCs w:val="28"/>
          <w:lang w:val="en-US"/>
        </w:rPr>
        <w:t>o</w:t>
      </w:r>
      <w:r w:rsidRPr="00250543">
        <w:rPr>
          <w:rFonts w:ascii="Arial" w:eastAsia="Arial" w:hAnsi="Arial" w:cs="Arial"/>
          <w:b/>
          <w:bCs/>
          <w:color w:val="339966"/>
          <w:spacing w:val="-1"/>
          <w:w w:val="99"/>
          <w:sz w:val="28"/>
          <w:szCs w:val="28"/>
          <w:lang w:val="en-US"/>
        </w:rPr>
        <w:t>x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  <w:t>.</w:t>
      </w:r>
      <w:r w:rsidRPr="00250543">
        <w:rPr>
          <w:rFonts w:ascii="Arial" w:eastAsia="Arial" w:hAnsi="Arial" w:cs="Arial"/>
          <w:b/>
          <w:bCs/>
          <w:color w:val="339966"/>
          <w:spacing w:val="6"/>
          <w:w w:val="99"/>
          <w:sz w:val="28"/>
          <w:szCs w:val="28"/>
          <w:lang w:val="en-US"/>
        </w:rPr>
        <w:t>r</w:t>
      </w:r>
      <w:r w:rsidRPr="00250543">
        <w:rPr>
          <w:rFonts w:ascii="Arial" w:eastAsia="Arial" w:hAnsi="Arial" w:cs="Arial"/>
          <w:b/>
          <w:bCs/>
          <w:color w:val="339966"/>
          <w:sz w:val="28"/>
          <w:szCs w:val="28"/>
          <w:lang w:val="en-US"/>
        </w:rPr>
        <w:t>u</w:t>
      </w:r>
    </w:p>
    <w:p w:rsidR="00CF5340" w:rsidRPr="00250543" w:rsidRDefault="00CF5340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CF5340" w:rsidRPr="00250543" w:rsidRDefault="00CF5340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CF5340" w:rsidRPr="00250543" w:rsidRDefault="00250543" w:rsidP="00250543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b/>
          <w:bCs/>
          <w:color w:val="339966"/>
          <w:sz w:val="28"/>
          <w:szCs w:val="2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   </w:t>
      </w:r>
      <w:bookmarkStart w:id="1" w:name="_GoBack"/>
      <w:bookmarkEnd w:id="1"/>
      <w:r w:rsidR="00E966E7" w:rsidRPr="00250543">
        <w:rPr>
          <w:rFonts w:ascii="Arial" w:eastAsia="Arial" w:hAnsi="Arial" w:cs="Arial"/>
          <w:b/>
          <w:bCs/>
          <w:color w:val="339966"/>
          <w:spacing w:val="1"/>
          <w:sz w:val="28"/>
          <w:szCs w:val="28"/>
        </w:rPr>
        <w:t>Л</w:t>
      </w:r>
      <w:r w:rsidR="00E966E7"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У</w:t>
      </w:r>
      <w:r w:rsidR="00E966E7" w:rsidRPr="00250543">
        <w:rPr>
          <w:rFonts w:ascii="Arial" w:eastAsia="Arial" w:hAnsi="Arial" w:cs="Arial"/>
          <w:b/>
          <w:bCs/>
          <w:color w:val="339966"/>
          <w:spacing w:val="-13"/>
          <w:sz w:val="28"/>
          <w:szCs w:val="28"/>
        </w:rPr>
        <w:t>Г</w:t>
      </w:r>
      <w:r w:rsidR="00E966E7" w:rsidRPr="00250543">
        <w:rPr>
          <w:rFonts w:ascii="Arial" w:eastAsia="Arial" w:hAnsi="Arial" w:cs="Arial"/>
          <w:b/>
          <w:bCs/>
          <w:color w:val="339966"/>
          <w:spacing w:val="-4"/>
          <w:w w:val="99"/>
          <w:sz w:val="28"/>
          <w:szCs w:val="28"/>
        </w:rPr>
        <w:t>А</w:t>
      </w:r>
      <w:r w:rsidR="00E966E7" w:rsidRPr="00250543"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</w:rPr>
        <w:t>Н</w:t>
      </w:r>
      <w:r w:rsidR="00E966E7" w:rsidRPr="00250543">
        <w:rPr>
          <w:rFonts w:ascii="Arial" w:eastAsia="Arial" w:hAnsi="Arial" w:cs="Arial"/>
          <w:b/>
          <w:bCs/>
          <w:color w:val="339966"/>
          <w:spacing w:val="6"/>
          <w:w w:val="99"/>
          <w:sz w:val="28"/>
          <w:szCs w:val="28"/>
        </w:rPr>
        <w:t>С</w:t>
      </w:r>
      <w:r w:rsidR="00E966E7"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К</w:t>
      </w:r>
    </w:p>
    <w:p w:rsidR="00CF5340" w:rsidRPr="00250543" w:rsidRDefault="00CF5340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:rsidR="00CF5340" w:rsidRPr="00250543" w:rsidRDefault="00E966E7">
      <w:pPr>
        <w:widowControl w:val="0"/>
        <w:spacing w:line="240" w:lineRule="auto"/>
        <w:ind w:left="6444" w:right="-20"/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</w:rPr>
      </w:pPr>
      <w:r w:rsidRPr="00250543">
        <w:rPr>
          <w:rFonts w:ascii="Arial" w:eastAsia="Arial" w:hAnsi="Arial" w:cs="Arial"/>
          <w:b/>
          <w:bCs/>
          <w:color w:val="339966"/>
          <w:w w:val="99"/>
          <w:sz w:val="28"/>
          <w:szCs w:val="28"/>
        </w:rPr>
        <w:t>20</w:t>
      </w:r>
      <w:r w:rsidRPr="00250543">
        <w:rPr>
          <w:rFonts w:ascii="Arial" w:eastAsia="Arial" w:hAnsi="Arial" w:cs="Arial"/>
          <w:b/>
          <w:bCs/>
          <w:color w:val="339966"/>
          <w:spacing w:val="2"/>
          <w:w w:val="99"/>
          <w:sz w:val="28"/>
          <w:szCs w:val="28"/>
        </w:rPr>
        <w:t>2</w:t>
      </w:r>
      <w:bookmarkEnd w:id="0"/>
      <w:r w:rsidR="00E8400B" w:rsidRPr="00250543"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</w:rPr>
        <w:t>5</w:t>
      </w:r>
    </w:p>
    <w:p w:rsidR="00E966E7" w:rsidRPr="00250543" w:rsidRDefault="00E966E7">
      <w:pPr>
        <w:widowControl w:val="0"/>
        <w:spacing w:line="240" w:lineRule="auto"/>
        <w:ind w:left="6444" w:right="-20"/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</w:rPr>
      </w:pPr>
    </w:p>
    <w:p w:rsidR="00E966E7" w:rsidRPr="00250543" w:rsidRDefault="00E966E7">
      <w:pPr>
        <w:widowControl w:val="0"/>
        <w:spacing w:line="240" w:lineRule="auto"/>
        <w:ind w:left="6444" w:right="-20"/>
        <w:rPr>
          <w:rFonts w:ascii="Arial" w:eastAsia="Arial" w:hAnsi="Arial" w:cs="Arial"/>
          <w:b/>
          <w:bCs/>
          <w:color w:val="339966"/>
          <w:spacing w:val="1"/>
          <w:w w:val="99"/>
          <w:sz w:val="28"/>
          <w:szCs w:val="28"/>
        </w:rPr>
      </w:pPr>
    </w:p>
    <w:p w:rsidR="00E966E7" w:rsidRPr="00250543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250543">
        <w:rPr>
          <w:rFonts w:ascii="Arial CYR" w:eastAsiaTheme="minorEastAsia" w:hAnsi="Arial CYR" w:cs="Arial CYR"/>
          <w:b/>
          <w:sz w:val="24"/>
          <w:szCs w:val="24"/>
        </w:rPr>
        <w:lastRenderedPageBreak/>
        <w:t>Апрелев</w:t>
      </w:r>
      <w:proofErr w:type="spellEnd"/>
      <w:r w:rsidRPr="00250543">
        <w:rPr>
          <w:rFonts w:ascii="Arial CYR" w:eastAsiaTheme="minorEastAsia" w:hAnsi="Arial CYR" w:cs="Arial CYR"/>
          <w:b/>
          <w:sz w:val="24"/>
          <w:szCs w:val="24"/>
        </w:rPr>
        <w:t xml:space="preserve"> А.Е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. Перспективы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нейроретинопроте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кторной</w:t>
      </w:r>
      <w:proofErr w:type="spellEnd"/>
      <w:r w:rsidR="00E41771" w:rsidRPr="00250543">
        <w:rPr>
          <w:rFonts w:ascii="Arial CYR" w:eastAsiaTheme="minorEastAsia" w:hAnsi="Arial CYR" w:cs="Arial CYR"/>
          <w:sz w:val="24"/>
          <w:szCs w:val="24"/>
        </w:rPr>
        <w:t xml:space="preserve"> терапии глаукомы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/ А. Е.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Апрелев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, Е. О. 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Сукманюк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// Российский офтальмологический журнал. - 2023. - </w:t>
      </w:r>
      <w:r w:rsidRPr="00250543">
        <w:rPr>
          <w:rFonts w:ascii="Arial CYR" w:eastAsiaTheme="minorEastAsia" w:hAnsi="Arial CYR" w:cs="Arial CYR"/>
          <w:b/>
          <w:sz w:val="24"/>
          <w:szCs w:val="24"/>
        </w:rPr>
        <w:t>Том 16 N 4 ЭБ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. -  С. 147-151.</w:t>
      </w:r>
    </w:p>
    <w:p w:rsidR="00E966E7" w:rsidRPr="00250543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250543">
        <w:rPr>
          <w:rFonts w:ascii="Arial CYR" w:eastAsiaTheme="minorEastAsia" w:hAnsi="Arial CYR" w:cs="Arial CYR"/>
          <w:b/>
          <w:sz w:val="24"/>
          <w:szCs w:val="24"/>
        </w:rPr>
        <w:t xml:space="preserve">Возможности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бесконсервантной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терапии первичной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открытоугольной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proofErr w:type="gramStart"/>
      <w:r w:rsidRPr="00250543">
        <w:rPr>
          <w:rFonts w:ascii="Arial CYR" w:eastAsiaTheme="minorEastAsia" w:hAnsi="Arial CYR" w:cs="Arial CYR"/>
          <w:sz w:val="24"/>
          <w:szCs w:val="24"/>
        </w:rPr>
        <w:t>глауко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>-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мы</w:t>
      </w:r>
      <w:proofErr w:type="gramEnd"/>
      <w:r w:rsidRPr="00250543">
        <w:rPr>
          <w:rFonts w:ascii="Arial CYR" w:eastAsiaTheme="minorEastAsia" w:hAnsi="Arial CYR" w:cs="Arial CYR"/>
          <w:sz w:val="24"/>
          <w:szCs w:val="24"/>
        </w:rPr>
        <w:t xml:space="preserve">/ А. А. Антонов [и др.] // Офтальмология. - 2023. - </w:t>
      </w:r>
      <w:r w:rsidRPr="00250543">
        <w:rPr>
          <w:rFonts w:ascii="Arial CYR" w:eastAsiaTheme="minorEastAsia" w:hAnsi="Arial CYR" w:cs="Arial CYR"/>
          <w:b/>
          <w:sz w:val="24"/>
          <w:szCs w:val="24"/>
        </w:rPr>
        <w:t>Том 20 N 4 ЭБ</w:t>
      </w:r>
      <w:r w:rsidRPr="00250543">
        <w:rPr>
          <w:rFonts w:ascii="Arial CYR" w:eastAsiaTheme="minorEastAsia" w:hAnsi="Arial CYR" w:cs="Arial CYR"/>
          <w:sz w:val="24"/>
          <w:szCs w:val="24"/>
        </w:rPr>
        <w:t>. -  С. 767-771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250543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250543">
        <w:rPr>
          <w:rFonts w:ascii="Arial CYR" w:eastAsiaTheme="minorEastAsia" w:hAnsi="Arial CYR" w:cs="Arial CYR"/>
          <w:b/>
          <w:sz w:val="24"/>
          <w:szCs w:val="24"/>
        </w:rPr>
        <w:t>Газизова</w:t>
      </w:r>
      <w:proofErr w:type="spellEnd"/>
      <w:r w:rsidRPr="00250543">
        <w:rPr>
          <w:rFonts w:ascii="Arial CYR" w:eastAsiaTheme="minorEastAsia" w:hAnsi="Arial CYR" w:cs="Arial CYR"/>
          <w:b/>
          <w:sz w:val="24"/>
          <w:szCs w:val="24"/>
        </w:rPr>
        <w:t xml:space="preserve"> И.Р</w:t>
      </w:r>
      <w:r w:rsidRPr="00250543">
        <w:rPr>
          <w:rFonts w:ascii="Arial CYR" w:eastAsiaTheme="minorEastAsia" w:hAnsi="Arial CYR" w:cs="Arial CYR"/>
          <w:sz w:val="24"/>
          <w:szCs w:val="24"/>
        </w:rPr>
        <w:t>. Аддитивная терапия про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двинутых стадий глаукомы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/ И. Р.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Газизова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, В. Е.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Корелина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, Е. П. Гончарук // Офтальмология. - 2023. - </w:t>
      </w:r>
      <w:r w:rsidRPr="00250543">
        <w:rPr>
          <w:rFonts w:ascii="Arial CYR" w:eastAsiaTheme="minorEastAsia" w:hAnsi="Arial CYR" w:cs="Arial CYR"/>
          <w:b/>
          <w:sz w:val="24"/>
          <w:szCs w:val="24"/>
        </w:rPr>
        <w:t>Том 20 N 3 ЭБ.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-  С. 523-527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250543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250543">
        <w:rPr>
          <w:rFonts w:ascii="Arial CYR" w:eastAsiaTheme="minorEastAsia" w:hAnsi="Arial CYR" w:cs="Arial CYR"/>
          <w:b/>
          <w:sz w:val="24"/>
          <w:szCs w:val="24"/>
        </w:rPr>
        <w:t>Глазко</w:t>
      </w:r>
      <w:proofErr w:type="spellEnd"/>
      <w:r w:rsidRPr="00250543">
        <w:rPr>
          <w:rFonts w:ascii="Arial CYR" w:eastAsiaTheme="minorEastAsia" w:hAnsi="Arial CYR" w:cs="Arial CYR"/>
          <w:b/>
          <w:sz w:val="24"/>
          <w:szCs w:val="24"/>
        </w:rPr>
        <w:t xml:space="preserve"> Н.Г.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Максимальная эффективность стартовой гипотензивной терапии первичной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открытоугольной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глаукомы: учитываем факторы, снижающие </w:t>
      </w:r>
      <w:proofErr w:type="spellStart"/>
      <w:proofErr w:type="gramStart"/>
      <w:r w:rsidRPr="00250543">
        <w:rPr>
          <w:rFonts w:ascii="Arial CYR" w:eastAsiaTheme="minorEastAsia" w:hAnsi="Arial CYR" w:cs="Arial CYR"/>
          <w:sz w:val="24"/>
          <w:szCs w:val="24"/>
        </w:rPr>
        <w:t>приве-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рженность</w:t>
      </w:r>
      <w:proofErr w:type="spellEnd"/>
      <w:proofErr w:type="gramEnd"/>
      <w:r w:rsidR="00E41771" w:rsidRPr="00250543">
        <w:rPr>
          <w:rFonts w:ascii="Arial CYR" w:eastAsiaTheme="minorEastAsia" w:hAnsi="Arial CYR" w:cs="Arial CYR"/>
          <w:sz w:val="24"/>
          <w:szCs w:val="24"/>
        </w:rPr>
        <w:t xml:space="preserve"> терапии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/ Н. Г.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Глазко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, Т. М. Волобуева, Е. А. Егоров // Клиническая офтальмология. Серия РМЖ. - 2024. - </w:t>
      </w:r>
      <w:r w:rsidRPr="00250543">
        <w:rPr>
          <w:rFonts w:ascii="Arial CYR" w:eastAsiaTheme="minorEastAsia" w:hAnsi="Arial CYR" w:cs="Arial CYR"/>
          <w:b/>
          <w:sz w:val="24"/>
          <w:szCs w:val="24"/>
        </w:rPr>
        <w:t>Том 24 N 4 ЭБ.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-  С. 200-205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250543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250543">
        <w:rPr>
          <w:rFonts w:ascii="Arial CYR" w:eastAsiaTheme="minorEastAsia" w:hAnsi="Arial CYR" w:cs="Arial CYR"/>
          <w:b/>
          <w:sz w:val="24"/>
          <w:szCs w:val="24"/>
        </w:rPr>
        <w:t>Глаукома</w:t>
      </w:r>
      <w:r w:rsidRPr="00250543">
        <w:rPr>
          <w:rFonts w:ascii="Arial CYR" w:eastAsiaTheme="minorEastAsia" w:hAnsi="Arial CYR" w:cs="Arial CYR"/>
          <w:sz w:val="24"/>
          <w:szCs w:val="24"/>
        </w:rPr>
        <w:t>: современ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ные вызовы и точки опоры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: Медицинский форум // Эффективная фармакотерапия. - 2023. - </w:t>
      </w:r>
      <w:r w:rsidRPr="00250543">
        <w:rPr>
          <w:rFonts w:ascii="Arial CYR" w:eastAsiaTheme="minorEastAsia" w:hAnsi="Arial CYR" w:cs="Arial CYR"/>
          <w:b/>
          <w:sz w:val="24"/>
          <w:szCs w:val="24"/>
        </w:rPr>
        <w:t>Том 19 N 11 ЭБ.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-  С. 62-66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250543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250543">
        <w:rPr>
          <w:rFonts w:ascii="Arial CYR" w:eastAsiaTheme="minorEastAsia" w:hAnsi="Arial CYR" w:cs="Arial CYR"/>
          <w:b/>
          <w:sz w:val="24"/>
          <w:szCs w:val="24"/>
        </w:rPr>
        <w:t>Добавочная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гипотензивная терапия первичной глаукомы фиксированным комбинированным препаратом 1%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бринзоламида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и 0,5%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тимолола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: </w:t>
      </w:r>
      <w:proofErr w:type="spellStart"/>
      <w:proofErr w:type="gramStart"/>
      <w:r w:rsidRPr="00250543">
        <w:rPr>
          <w:rFonts w:ascii="Arial CYR" w:eastAsiaTheme="minorEastAsia" w:hAnsi="Arial CYR" w:cs="Arial CYR"/>
          <w:sz w:val="24"/>
          <w:szCs w:val="24"/>
        </w:rPr>
        <w:t>эффектив-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ность</w:t>
      </w:r>
      <w:proofErr w:type="spellEnd"/>
      <w:proofErr w:type="gramEnd"/>
      <w:r w:rsidR="00E41771" w:rsidRPr="00250543">
        <w:rPr>
          <w:rFonts w:ascii="Arial CYR" w:eastAsiaTheme="minorEastAsia" w:hAnsi="Arial CYR" w:cs="Arial CYR"/>
          <w:sz w:val="24"/>
          <w:szCs w:val="24"/>
        </w:rPr>
        <w:t xml:space="preserve"> и безопасность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/ С. Ю. Петров, О. М. Калинина, Л. В. Якубова // Российский офтальмологический журнал. - 2023. - </w:t>
      </w:r>
      <w:r w:rsidRPr="00250543">
        <w:rPr>
          <w:rFonts w:ascii="Arial CYR" w:eastAsiaTheme="minorEastAsia" w:hAnsi="Arial CYR" w:cs="Arial CYR"/>
          <w:b/>
          <w:sz w:val="24"/>
          <w:szCs w:val="24"/>
        </w:rPr>
        <w:t>Том 16 N 2 ЭБ</w:t>
      </w:r>
      <w:r w:rsidRPr="00250543">
        <w:rPr>
          <w:rFonts w:ascii="Arial CYR" w:eastAsiaTheme="minorEastAsia" w:hAnsi="Arial CYR" w:cs="Arial CYR"/>
          <w:sz w:val="24"/>
          <w:szCs w:val="24"/>
        </w:rPr>
        <w:t>. -  С. 67-73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250543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250543">
        <w:rPr>
          <w:rFonts w:ascii="Arial CYR" w:eastAsiaTheme="minorEastAsia" w:hAnsi="Arial CYR" w:cs="Arial CYR"/>
          <w:b/>
          <w:sz w:val="24"/>
          <w:szCs w:val="24"/>
        </w:rPr>
        <w:t>Дога А.В.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Комбинированное применение YAG-лазерной активации трабекулы и селективной лазерной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трабекулопластики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в лечении первичной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от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крытоуголь</w:t>
      </w:r>
      <w:proofErr w:type="spellEnd"/>
      <w:r w:rsidR="00E41771" w:rsidRPr="00250543">
        <w:rPr>
          <w:rFonts w:ascii="Arial CYR" w:eastAsiaTheme="minorEastAsia" w:hAnsi="Arial CYR" w:cs="Arial CYR"/>
          <w:sz w:val="24"/>
          <w:szCs w:val="24"/>
        </w:rPr>
        <w:t>-ной глаукомы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/ А. В. Дога, К. В.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Ободо</w:t>
      </w:r>
      <w:r w:rsidR="00D321BD" w:rsidRPr="00250543">
        <w:rPr>
          <w:rFonts w:ascii="Arial CYR" w:eastAsiaTheme="minorEastAsia" w:hAnsi="Arial CYR" w:cs="Arial CYR"/>
          <w:sz w:val="24"/>
          <w:szCs w:val="24"/>
        </w:rPr>
        <w:t>ва</w:t>
      </w:r>
      <w:proofErr w:type="spellEnd"/>
      <w:r w:rsidR="00D321BD" w:rsidRPr="00250543">
        <w:rPr>
          <w:rFonts w:ascii="Arial CYR" w:eastAsiaTheme="minorEastAsia" w:hAnsi="Arial CYR" w:cs="Arial CYR"/>
          <w:sz w:val="24"/>
          <w:szCs w:val="24"/>
        </w:rPr>
        <w:t xml:space="preserve">, Н. В. </w:t>
      </w:r>
      <w:proofErr w:type="spellStart"/>
      <w:r w:rsidR="00D321BD" w:rsidRPr="00250543">
        <w:rPr>
          <w:rFonts w:ascii="Arial CYR" w:eastAsiaTheme="minorEastAsia" w:hAnsi="Arial CYR" w:cs="Arial CYR"/>
          <w:sz w:val="24"/>
          <w:szCs w:val="24"/>
        </w:rPr>
        <w:t>Стренев</w:t>
      </w:r>
      <w:proofErr w:type="spellEnd"/>
      <w:r w:rsidR="00D321BD" w:rsidRPr="00250543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="00D321BD" w:rsidRPr="00250543">
        <w:rPr>
          <w:rFonts w:ascii="Arial CYR" w:eastAsiaTheme="minorEastAsia" w:hAnsi="Arial CYR" w:cs="Arial CYR"/>
          <w:sz w:val="24"/>
          <w:szCs w:val="24"/>
        </w:rPr>
        <w:t>Офтальмохи</w:t>
      </w:r>
      <w:r w:rsidRPr="00250543">
        <w:rPr>
          <w:rFonts w:ascii="Arial CYR" w:eastAsiaTheme="minorEastAsia" w:hAnsi="Arial CYR" w:cs="Arial CYR"/>
          <w:sz w:val="24"/>
          <w:szCs w:val="24"/>
        </w:rPr>
        <w:t>рургия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250543">
        <w:rPr>
          <w:rFonts w:ascii="Arial CYR" w:eastAsiaTheme="minorEastAsia" w:hAnsi="Arial CYR" w:cs="Arial CYR"/>
          <w:b/>
          <w:sz w:val="24"/>
          <w:szCs w:val="24"/>
        </w:rPr>
        <w:t>Том 142 N 4 ЭБ</w:t>
      </w:r>
      <w:r w:rsidRPr="00250543">
        <w:rPr>
          <w:rFonts w:ascii="Arial CYR" w:eastAsiaTheme="minorEastAsia" w:hAnsi="Arial CYR" w:cs="Arial CYR"/>
          <w:sz w:val="24"/>
          <w:szCs w:val="24"/>
        </w:rPr>
        <w:t>. -  С. 70-77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250543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250543">
        <w:rPr>
          <w:rFonts w:ascii="Arial CYR" w:eastAsiaTheme="minorEastAsia" w:hAnsi="Arial CYR" w:cs="Arial CYR"/>
          <w:b/>
          <w:sz w:val="24"/>
          <w:szCs w:val="24"/>
        </w:rPr>
        <w:t>Духанин</w:t>
      </w:r>
      <w:proofErr w:type="spellEnd"/>
      <w:r w:rsidRPr="00250543">
        <w:rPr>
          <w:rFonts w:ascii="Arial CYR" w:eastAsiaTheme="minorEastAsia" w:hAnsi="Arial CYR" w:cs="Arial CYR"/>
          <w:b/>
          <w:sz w:val="24"/>
          <w:szCs w:val="24"/>
        </w:rPr>
        <w:t xml:space="preserve"> А.С.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Новая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наномицеллярная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форма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латанопроста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0,005 % в терапии первичной </w:t>
      </w:r>
      <w:proofErr w:type="spellStart"/>
      <w:r w:rsidR="00E41771" w:rsidRPr="00250543">
        <w:rPr>
          <w:rFonts w:ascii="Arial CYR" w:eastAsiaTheme="minorEastAsia" w:hAnsi="Arial CYR" w:cs="Arial CYR"/>
          <w:sz w:val="24"/>
          <w:szCs w:val="24"/>
        </w:rPr>
        <w:t>открытоугольной</w:t>
      </w:r>
      <w:proofErr w:type="spellEnd"/>
      <w:r w:rsidR="00E41771" w:rsidRPr="00250543">
        <w:rPr>
          <w:rFonts w:ascii="Arial CYR" w:eastAsiaTheme="minorEastAsia" w:hAnsi="Arial CYR" w:cs="Arial CYR"/>
          <w:sz w:val="24"/>
          <w:szCs w:val="24"/>
        </w:rPr>
        <w:t xml:space="preserve"> глаукомы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/</w:t>
      </w:r>
      <w:r w:rsidR="00D321BD" w:rsidRPr="00250543">
        <w:rPr>
          <w:rFonts w:ascii="Arial CYR" w:eastAsiaTheme="minorEastAsia" w:hAnsi="Arial CYR" w:cs="Arial CYR"/>
          <w:sz w:val="24"/>
          <w:szCs w:val="24"/>
        </w:rPr>
        <w:t xml:space="preserve"> А. С. </w:t>
      </w:r>
      <w:proofErr w:type="spellStart"/>
      <w:r w:rsidR="00D321BD" w:rsidRPr="00250543">
        <w:rPr>
          <w:rFonts w:ascii="Arial CYR" w:eastAsiaTheme="minorEastAsia" w:hAnsi="Arial CYR" w:cs="Arial CYR"/>
          <w:sz w:val="24"/>
          <w:szCs w:val="24"/>
        </w:rPr>
        <w:t>Духанин</w:t>
      </w:r>
      <w:proofErr w:type="spellEnd"/>
      <w:r w:rsidR="00D321BD" w:rsidRPr="00250543">
        <w:rPr>
          <w:rFonts w:ascii="Arial CYR" w:eastAsiaTheme="minorEastAsia" w:hAnsi="Arial CYR" w:cs="Arial CYR"/>
          <w:sz w:val="24"/>
          <w:szCs w:val="24"/>
        </w:rPr>
        <w:t xml:space="preserve">, А. Ш. </w:t>
      </w:r>
      <w:proofErr w:type="spellStart"/>
      <w:r w:rsidR="00D321BD" w:rsidRPr="00250543">
        <w:rPr>
          <w:rFonts w:ascii="Arial CYR" w:eastAsiaTheme="minorEastAsia" w:hAnsi="Arial CYR" w:cs="Arial CYR"/>
          <w:sz w:val="24"/>
          <w:szCs w:val="24"/>
        </w:rPr>
        <w:t>Загидулли</w:t>
      </w:r>
      <w:r w:rsidRPr="00250543">
        <w:rPr>
          <w:rFonts w:ascii="Arial CYR" w:eastAsiaTheme="minorEastAsia" w:hAnsi="Arial CYR" w:cs="Arial CYR"/>
          <w:sz w:val="24"/>
          <w:szCs w:val="24"/>
        </w:rPr>
        <w:t>на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, Г. А.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Азаматова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// Офтальмология. - 2024. - </w:t>
      </w:r>
      <w:r w:rsidRPr="00250543">
        <w:rPr>
          <w:rFonts w:ascii="Arial CYR" w:eastAsiaTheme="minorEastAsia" w:hAnsi="Arial CYR" w:cs="Arial CYR"/>
          <w:b/>
          <w:sz w:val="24"/>
          <w:szCs w:val="24"/>
        </w:rPr>
        <w:t>Том 21 N 2 ЭБ</w:t>
      </w:r>
      <w:r w:rsidRPr="00250543">
        <w:rPr>
          <w:rFonts w:ascii="Arial CYR" w:eastAsiaTheme="minorEastAsia" w:hAnsi="Arial CYR" w:cs="Arial CYR"/>
          <w:sz w:val="24"/>
          <w:szCs w:val="24"/>
        </w:rPr>
        <w:t>. -  С. 375-385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250543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250543">
        <w:rPr>
          <w:rFonts w:ascii="Arial CYR" w:eastAsiaTheme="minorEastAsia" w:hAnsi="Arial CYR" w:cs="Arial CYR"/>
          <w:b/>
          <w:sz w:val="24"/>
          <w:szCs w:val="24"/>
        </w:rPr>
        <w:t>Запорожец Л.А.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 Анализ мотиваций к лечению первичной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о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ткрытоугольной</w:t>
      </w:r>
      <w:proofErr w:type="spellEnd"/>
      <w:r w:rsidR="00E41771" w:rsidRPr="00250543">
        <w:rPr>
          <w:rFonts w:ascii="Arial CYR" w:eastAsiaTheme="minorEastAsia" w:hAnsi="Arial CYR" w:cs="Arial CYR"/>
          <w:sz w:val="24"/>
          <w:szCs w:val="24"/>
        </w:rPr>
        <w:t xml:space="preserve"> глаукомы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/ Л. А. Запорожец // Клиническая офтальмология. Серия РМЖ. - 2024. - </w:t>
      </w:r>
      <w:r w:rsidRPr="00250543">
        <w:rPr>
          <w:rFonts w:ascii="Arial CYR" w:eastAsiaTheme="minorEastAsia" w:hAnsi="Arial CYR" w:cs="Arial CYR"/>
          <w:b/>
          <w:sz w:val="24"/>
          <w:szCs w:val="24"/>
        </w:rPr>
        <w:t>Том 24 N 3 ЭБ</w:t>
      </w:r>
      <w:r w:rsidRPr="00250543">
        <w:rPr>
          <w:rFonts w:ascii="Arial CYR" w:eastAsiaTheme="minorEastAsia" w:hAnsi="Arial CYR" w:cs="Arial CYR"/>
          <w:sz w:val="24"/>
          <w:szCs w:val="24"/>
        </w:rPr>
        <w:t>. -  С. 116-120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250543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250543">
        <w:rPr>
          <w:rFonts w:ascii="Arial CYR" w:eastAsiaTheme="minorEastAsia" w:hAnsi="Arial CYR" w:cs="Arial CYR"/>
          <w:b/>
          <w:sz w:val="24"/>
          <w:szCs w:val="24"/>
        </w:rPr>
        <w:t xml:space="preserve">Значение 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структуры решетчатой мембраны склеры в диагностике и лечении глаукомы.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Ремоделирование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коллагена решетчатой мембраны и пути </w:t>
      </w:r>
      <w:proofErr w:type="spellStart"/>
      <w:proofErr w:type="gramStart"/>
      <w:r w:rsidRPr="00250543">
        <w:rPr>
          <w:rFonts w:ascii="Arial CYR" w:eastAsiaTheme="minorEastAsia" w:hAnsi="Arial CYR" w:cs="Arial CYR"/>
          <w:sz w:val="24"/>
          <w:szCs w:val="24"/>
        </w:rPr>
        <w:t>терапев-тическо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го</w:t>
      </w:r>
      <w:proofErr w:type="spellEnd"/>
      <w:proofErr w:type="gramEnd"/>
      <w:r w:rsidR="00E41771" w:rsidRPr="00250543">
        <w:rPr>
          <w:rFonts w:ascii="Arial CYR" w:eastAsiaTheme="minorEastAsia" w:hAnsi="Arial CYR" w:cs="Arial CYR"/>
          <w:sz w:val="24"/>
          <w:szCs w:val="24"/>
        </w:rPr>
        <w:t xml:space="preserve"> воздействия на него 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/ Н. И. Курышева, В. Ю. Ким, В. Е. Ким //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. офтальмологии. - 2023. - </w:t>
      </w:r>
      <w:r w:rsidRPr="00250543">
        <w:rPr>
          <w:rFonts w:ascii="Arial CYR" w:eastAsiaTheme="minorEastAsia" w:hAnsi="Arial CYR" w:cs="Arial CYR"/>
          <w:b/>
          <w:sz w:val="24"/>
          <w:szCs w:val="24"/>
        </w:rPr>
        <w:t>Том 139 N 4 ЭБ</w:t>
      </w:r>
      <w:r w:rsidRPr="00250543">
        <w:rPr>
          <w:rFonts w:ascii="Arial CYR" w:eastAsiaTheme="minorEastAsia" w:hAnsi="Arial CYR" w:cs="Arial CYR"/>
          <w:sz w:val="24"/>
          <w:szCs w:val="24"/>
        </w:rPr>
        <w:t>. -  С. 121-126</w:t>
      </w:r>
      <w:r w:rsidR="00E41771" w:rsidRPr="00250543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250543">
        <w:rPr>
          <w:rFonts w:ascii="Arial CYR" w:eastAsiaTheme="minorEastAsia" w:hAnsi="Arial CYR" w:cs="Arial CYR"/>
          <w:b/>
          <w:sz w:val="24"/>
          <w:szCs w:val="24"/>
        </w:rPr>
        <w:t xml:space="preserve">Исследование </w:t>
      </w:r>
      <w:r w:rsidRPr="00250543">
        <w:rPr>
          <w:rFonts w:ascii="Arial CYR" w:eastAsiaTheme="minorEastAsia" w:hAnsi="Arial CYR" w:cs="Arial CYR"/>
          <w:sz w:val="24"/>
          <w:szCs w:val="24"/>
        </w:rPr>
        <w:t xml:space="preserve">эффективности и безопасности фиксированной комбинации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латанопроста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и </w:t>
      </w:r>
      <w:proofErr w:type="spellStart"/>
      <w:r w:rsidRPr="00250543">
        <w:rPr>
          <w:rFonts w:ascii="Arial CYR" w:eastAsiaTheme="minorEastAsia" w:hAnsi="Arial CYR" w:cs="Arial CYR"/>
          <w:sz w:val="24"/>
          <w:szCs w:val="24"/>
        </w:rPr>
        <w:t>дорзоламида</w:t>
      </w:r>
      <w:proofErr w:type="spellEnd"/>
      <w:r w:rsidRPr="00250543">
        <w:rPr>
          <w:rFonts w:ascii="Arial CYR" w:eastAsiaTheme="minorEastAsia" w:hAnsi="Arial CYR" w:cs="Arial CYR"/>
          <w:sz w:val="24"/>
          <w:szCs w:val="24"/>
        </w:rPr>
        <w:t xml:space="preserve"> в гипотензивной терапии </w:t>
      </w:r>
      <w:proofErr w:type="spellStart"/>
      <w:r w:rsidR="00E41771" w:rsidRPr="00250543">
        <w:rPr>
          <w:rFonts w:ascii="Arial CYR" w:eastAsiaTheme="minorEastAsia" w:hAnsi="Arial CYR" w:cs="Arial CYR"/>
          <w:sz w:val="24"/>
          <w:szCs w:val="24"/>
        </w:rPr>
        <w:t>открытоугольной</w:t>
      </w:r>
      <w:proofErr w:type="spellEnd"/>
      <w:r w:rsidR="00E41771">
        <w:rPr>
          <w:rFonts w:ascii="Arial CYR" w:eastAsiaTheme="minorEastAsia" w:hAnsi="Arial CYR" w:cs="Arial CYR"/>
          <w:sz w:val="24"/>
          <w:szCs w:val="24"/>
        </w:rPr>
        <w:t xml:space="preserve">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/ В. В.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Нероев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, С. Ю. Петров, А. Н. Журавлева // Российский офтальмологический журнал.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16 N 3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60-68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Казанцева А.Ю.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Безопасность хирургической резекции склеры у больных с первично</w:t>
      </w:r>
      <w:r w:rsidR="00E41771">
        <w:rPr>
          <w:rFonts w:ascii="Arial CYR" w:eastAsiaTheme="minorEastAsia" w:hAnsi="Arial CYR" w:cs="Arial CYR"/>
          <w:sz w:val="24"/>
          <w:szCs w:val="24"/>
        </w:rPr>
        <w:t>й и вторичной глаукомой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А. </w:t>
      </w:r>
      <w:r w:rsidR="00D321BD">
        <w:rPr>
          <w:rFonts w:ascii="Arial CYR" w:eastAsiaTheme="minorEastAsia" w:hAnsi="Arial CYR" w:cs="Arial CYR"/>
          <w:sz w:val="24"/>
          <w:szCs w:val="24"/>
        </w:rPr>
        <w:t xml:space="preserve">Ю. Казанцева, Е. А. </w:t>
      </w:r>
      <w:proofErr w:type="spellStart"/>
      <w:r w:rsidR="00D321BD">
        <w:rPr>
          <w:rFonts w:ascii="Arial CYR" w:eastAsiaTheme="minorEastAsia" w:hAnsi="Arial CYR" w:cs="Arial CYR"/>
          <w:sz w:val="24"/>
          <w:szCs w:val="24"/>
        </w:rPr>
        <w:t>Корчуганова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// Клиническая офтальмология. Серия РМЖ. - 2024.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24 N 3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121-126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 xml:space="preserve">Клинические 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результаты лазерной активации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гидропроницаемости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склеры в лечении пациентов с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далекозашедше</w:t>
      </w:r>
      <w:r w:rsidR="00E41771">
        <w:rPr>
          <w:rFonts w:ascii="Arial CYR" w:eastAsiaTheme="minorEastAsia" w:hAnsi="Arial CYR" w:cs="Arial CYR"/>
          <w:sz w:val="24"/>
          <w:szCs w:val="24"/>
        </w:rPr>
        <w:t>й</w:t>
      </w:r>
      <w:proofErr w:type="spellEnd"/>
      <w:r w:rsidR="00E41771">
        <w:rPr>
          <w:rFonts w:ascii="Arial CYR" w:eastAsiaTheme="minorEastAsia" w:hAnsi="Arial CYR" w:cs="Arial CYR"/>
          <w:sz w:val="24"/>
          <w:szCs w:val="24"/>
        </w:rPr>
        <w:t xml:space="preserve"> стадией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Ю. Н.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Юсеф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, А. А.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Гамидов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, П. Д. </w:t>
      </w:r>
      <w:proofErr w:type="gramStart"/>
      <w:r w:rsidRPr="00E966E7">
        <w:rPr>
          <w:rFonts w:ascii="Arial CYR" w:eastAsiaTheme="minorEastAsia" w:hAnsi="Arial CYR" w:cs="Arial CYR"/>
          <w:sz w:val="24"/>
          <w:szCs w:val="24"/>
        </w:rPr>
        <w:t>Гаврилина</w:t>
      </w:r>
      <w:proofErr w:type="gramEnd"/>
      <w:r w:rsidRPr="00E966E7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офтальмологии.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139 N 6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19-25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E966E7">
        <w:rPr>
          <w:rFonts w:ascii="Arial CYR" w:eastAsiaTheme="minorEastAsia" w:hAnsi="Arial CYR" w:cs="Arial CYR"/>
          <w:b/>
          <w:sz w:val="24"/>
          <w:szCs w:val="24"/>
        </w:rPr>
        <w:lastRenderedPageBreak/>
        <w:t>Комаровских</w:t>
      </w:r>
      <w:proofErr w:type="spellEnd"/>
      <w:r w:rsidRPr="00E966E7">
        <w:rPr>
          <w:rFonts w:ascii="Arial CYR" w:eastAsiaTheme="minorEastAsia" w:hAnsi="Arial CYR" w:cs="Arial CYR"/>
          <w:b/>
          <w:sz w:val="24"/>
          <w:szCs w:val="24"/>
        </w:rPr>
        <w:t xml:space="preserve"> Е.Н.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Результаты применения искусственных нейронных сетей для ранн</w:t>
      </w:r>
      <w:r w:rsidR="00E41771">
        <w:rPr>
          <w:rFonts w:ascii="Arial CYR" w:eastAsiaTheme="minorEastAsia" w:hAnsi="Arial CYR" w:cs="Arial CYR"/>
          <w:sz w:val="24"/>
          <w:szCs w:val="24"/>
        </w:rPr>
        <w:t>ей диагностики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Е. Н.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Комаровских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, Е. В.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Подтынных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// Российский офтальмологический журнал.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16 N 2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28-32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Курышева Н.И.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Оптическая когерентная томография и оптическая когерентная томография-ангиография в определении прогрессирования глаукомы. Часть 1. Методы исследования, вариабельность показателей и </w:t>
      </w:r>
      <w:proofErr w:type="gramStart"/>
      <w:r w:rsidRPr="00E966E7">
        <w:rPr>
          <w:rFonts w:ascii="Arial CYR" w:eastAsiaTheme="minorEastAsia" w:hAnsi="Arial CYR" w:cs="Arial CYR"/>
          <w:sz w:val="24"/>
          <w:szCs w:val="24"/>
        </w:rPr>
        <w:t>роль</w:t>
      </w:r>
      <w:proofErr w:type="gramEnd"/>
      <w:r w:rsidRPr="00E966E7">
        <w:rPr>
          <w:rFonts w:ascii="Arial CYR" w:eastAsiaTheme="minorEastAsia" w:hAnsi="Arial CYR" w:cs="Arial CYR"/>
          <w:sz w:val="24"/>
          <w:szCs w:val="24"/>
        </w:rPr>
        <w:t xml:space="preserve"> возрастных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изме</w:t>
      </w:r>
      <w:proofErr w:type="spellEnd"/>
      <w:r>
        <w:rPr>
          <w:rFonts w:ascii="Arial CYR" w:eastAsiaTheme="minorEastAsia" w:hAnsi="Arial CYR" w:cs="Arial CYR"/>
          <w:sz w:val="24"/>
          <w:szCs w:val="24"/>
        </w:rPr>
        <w:t>-</w:t>
      </w:r>
      <w:r w:rsidR="00E41771">
        <w:rPr>
          <w:rFonts w:ascii="Arial CYR" w:eastAsiaTheme="minorEastAsia" w:hAnsi="Arial CYR" w:cs="Arial CYR"/>
          <w:sz w:val="24"/>
          <w:szCs w:val="24"/>
        </w:rPr>
        <w:t xml:space="preserve">нений 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Н. И. Курышева, А. Д. Никитина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офтальмологии.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139 N 1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122-128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Курышева Н.И.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Оптическая когерентная томография и оптическая когерентная томография-ангиография в определении прогрессирования глаукомы. Часть 2.Клинико-функциональные корреляции, мониторинг на поздней стадии и </w:t>
      </w:r>
      <w:proofErr w:type="spellStart"/>
      <w:proofErr w:type="gramStart"/>
      <w:r w:rsidRPr="00E966E7">
        <w:rPr>
          <w:rFonts w:ascii="Arial CYR" w:eastAsiaTheme="minorEastAsia" w:hAnsi="Arial CYR" w:cs="Arial CYR"/>
          <w:sz w:val="24"/>
          <w:szCs w:val="24"/>
        </w:rPr>
        <w:t>огра</w:t>
      </w:r>
      <w:r>
        <w:rPr>
          <w:rFonts w:ascii="Arial CYR" w:eastAsiaTheme="minorEastAsia" w:hAnsi="Arial CYR" w:cs="Arial CYR"/>
          <w:sz w:val="24"/>
          <w:szCs w:val="24"/>
        </w:rPr>
        <w:t>-</w:t>
      </w:r>
      <w:r w:rsidR="00E41771">
        <w:rPr>
          <w:rFonts w:ascii="Arial CYR" w:eastAsiaTheme="minorEastAsia" w:hAnsi="Arial CYR" w:cs="Arial CYR"/>
          <w:sz w:val="24"/>
          <w:szCs w:val="24"/>
        </w:rPr>
        <w:t>ничения</w:t>
      </w:r>
      <w:proofErr w:type="spellEnd"/>
      <w:proofErr w:type="gramEnd"/>
      <w:r w:rsidR="00E41771">
        <w:rPr>
          <w:rFonts w:ascii="Arial CYR" w:eastAsiaTheme="minorEastAsia" w:hAnsi="Arial CYR" w:cs="Arial CYR"/>
          <w:sz w:val="24"/>
          <w:szCs w:val="24"/>
        </w:rPr>
        <w:t xml:space="preserve"> метода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Н. И. Курышева, А. Д. Никитина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офтальмологии.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139 N 2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76-83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Лоскутов И.А.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Латанопрост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в лечении первичной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открытоу</w:t>
      </w:r>
      <w:r w:rsidR="00E41771">
        <w:rPr>
          <w:rFonts w:ascii="Arial CYR" w:eastAsiaTheme="minorEastAsia" w:hAnsi="Arial CYR" w:cs="Arial CYR"/>
          <w:sz w:val="24"/>
          <w:szCs w:val="24"/>
        </w:rPr>
        <w:t>гольной</w:t>
      </w:r>
      <w:proofErr w:type="spellEnd"/>
      <w:r w:rsidR="00E41771">
        <w:rPr>
          <w:rFonts w:ascii="Arial CYR" w:eastAsiaTheme="minorEastAsia" w:hAnsi="Arial CYR" w:cs="Arial CYR"/>
          <w:sz w:val="24"/>
          <w:szCs w:val="24"/>
        </w:rPr>
        <w:t xml:space="preserve"> глаукомы. Обзор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И. А. Лоскутов, О. М.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Андрюхина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// Офтальмология.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20 N 4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634-640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E966E7">
        <w:rPr>
          <w:rFonts w:ascii="Arial CYR" w:eastAsiaTheme="minorEastAsia" w:hAnsi="Arial CYR" w:cs="Arial CYR"/>
          <w:b/>
          <w:sz w:val="24"/>
          <w:szCs w:val="24"/>
        </w:rPr>
        <w:t>Малишевская</w:t>
      </w:r>
      <w:proofErr w:type="spellEnd"/>
      <w:r w:rsidRPr="00E966E7">
        <w:rPr>
          <w:rFonts w:ascii="Arial CYR" w:eastAsiaTheme="minorEastAsia" w:hAnsi="Arial CYR" w:cs="Arial CYR"/>
          <w:b/>
          <w:sz w:val="24"/>
          <w:szCs w:val="24"/>
        </w:rPr>
        <w:t xml:space="preserve"> Т.Н.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Влияние антиоксидантной терапии на некоторые </w:t>
      </w:r>
      <w:proofErr w:type="gramStart"/>
      <w:r w:rsidRPr="00E966E7">
        <w:rPr>
          <w:rFonts w:ascii="Arial CYR" w:eastAsiaTheme="minorEastAsia" w:hAnsi="Arial CYR" w:cs="Arial CYR"/>
          <w:sz w:val="24"/>
          <w:szCs w:val="24"/>
        </w:rPr>
        <w:t>патогене</w:t>
      </w:r>
      <w:r>
        <w:rPr>
          <w:rFonts w:ascii="Arial CYR" w:eastAsiaTheme="minorEastAsia" w:hAnsi="Arial CYR" w:cs="Arial CYR"/>
          <w:sz w:val="24"/>
          <w:szCs w:val="24"/>
        </w:rPr>
        <w:t>-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тические</w:t>
      </w:r>
      <w:proofErr w:type="spellEnd"/>
      <w:proofErr w:type="gramEnd"/>
      <w:r w:rsidRPr="00E966E7">
        <w:rPr>
          <w:rFonts w:ascii="Arial CYR" w:eastAsiaTheme="minorEastAsia" w:hAnsi="Arial CYR" w:cs="Arial CYR"/>
          <w:sz w:val="24"/>
          <w:szCs w:val="24"/>
        </w:rPr>
        <w:t xml:space="preserve"> факторы первичной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о</w:t>
      </w:r>
      <w:r w:rsidR="00E41771">
        <w:rPr>
          <w:rFonts w:ascii="Arial CYR" w:eastAsiaTheme="minorEastAsia" w:hAnsi="Arial CYR" w:cs="Arial CYR"/>
          <w:sz w:val="24"/>
          <w:szCs w:val="24"/>
        </w:rPr>
        <w:t>ткрытоугольной</w:t>
      </w:r>
      <w:proofErr w:type="spellEnd"/>
      <w:r w:rsidR="00E41771">
        <w:rPr>
          <w:rFonts w:ascii="Arial CYR" w:eastAsiaTheme="minorEastAsia" w:hAnsi="Arial CYR" w:cs="Arial CYR"/>
          <w:sz w:val="24"/>
          <w:szCs w:val="24"/>
        </w:rPr>
        <w:t xml:space="preserve">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Т. Н.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Малишевская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, Ю. Е. Филиппова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офтальмологии.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139 N 4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35-43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E966E7">
        <w:rPr>
          <w:rFonts w:ascii="Arial CYR" w:eastAsiaTheme="minorEastAsia" w:hAnsi="Arial CYR" w:cs="Arial CYR"/>
          <w:b/>
          <w:sz w:val="24"/>
          <w:szCs w:val="24"/>
        </w:rPr>
        <w:t>Микроимпульсная</w:t>
      </w:r>
      <w:proofErr w:type="spellEnd"/>
      <w:r w:rsidRPr="00E966E7">
        <w:rPr>
          <w:rFonts w:ascii="Arial CYR" w:eastAsiaTheme="minorEastAsia" w:hAnsi="Arial CYR" w:cs="Arial CYR"/>
          <w:b/>
          <w:sz w:val="24"/>
          <w:szCs w:val="24"/>
        </w:rPr>
        <w:t xml:space="preserve">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циклофотокоагуляция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в комбинированном лечении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неовас</w:t>
      </w:r>
      <w:r>
        <w:rPr>
          <w:rFonts w:ascii="Arial CYR" w:eastAsiaTheme="minorEastAsia" w:hAnsi="Arial CYR" w:cs="Arial CYR"/>
          <w:sz w:val="24"/>
          <w:szCs w:val="24"/>
        </w:rPr>
        <w:t>-</w:t>
      </w:r>
      <w:r w:rsidR="00E41771">
        <w:rPr>
          <w:rFonts w:ascii="Arial CYR" w:eastAsiaTheme="minorEastAsia" w:hAnsi="Arial CYR" w:cs="Arial CYR"/>
          <w:sz w:val="24"/>
          <w:szCs w:val="24"/>
        </w:rPr>
        <w:t>кулярной</w:t>
      </w:r>
      <w:proofErr w:type="spellEnd"/>
      <w:r w:rsidR="00E41771">
        <w:rPr>
          <w:rFonts w:ascii="Arial CYR" w:eastAsiaTheme="minorEastAsia" w:hAnsi="Arial CYR" w:cs="Arial CYR"/>
          <w:sz w:val="24"/>
          <w:szCs w:val="24"/>
        </w:rPr>
        <w:t xml:space="preserve">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И. В. Ширяев, С. В. Сосновский, М. М.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Правосудова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Офтальмохирургия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N 4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54-61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Николаенко В.П.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Пути повышения эффективности фильтр</w:t>
      </w:r>
      <w:r w:rsidR="00E41771">
        <w:rPr>
          <w:rFonts w:ascii="Arial CYR" w:eastAsiaTheme="minorEastAsia" w:hAnsi="Arial CYR" w:cs="Arial CYR"/>
          <w:sz w:val="24"/>
          <w:szCs w:val="24"/>
        </w:rPr>
        <w:t>ующей хирургии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В. П. Николаенко, А. В. Антонова, В. В.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Бржеский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// Российский офтальмологический журнал. - 2024.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17 N 2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99-107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Новые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возможности терап</w:t>
      </w:r>
      <w:r w:rsidR="00E41771">
        <w:rPr>
          <w:rFonts w:ascii="Arial CYR" w:eastAsiaTheme="minorEastAsia" w:hAnsi="Arial CYR" w:cs="Arial CYR"/>
          <w:sz w:val="24"/>
          <w:szCs w:val="24"/>
        </w:rPr>
        <w:t>ии глаукомы и катаракты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// Эффективная фармакотерапия.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19 N 46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64-68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Оганезова Ж.Г.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Генетическая эпидемиология первичной врожденной глаукомы в мире.</w:t>
      </w:r>
      <w:r w:rsidR="00E41771">
        <w:rPr>
          <w:rFonts w:ascii="Arial CYR" w:eastAsiaTheme="minorEastAsia" w:hAnsi="Arial CYR" w:cs="Arial CYR"/>
          <w:sz w:val="24"/>
          <w:szCs w:val="24"/>
        </w:rPr>
        <w:t xml:space="preserve"> Часть II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Ж. Г. Оганезова, В. В.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Кадышев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, Е.А.  Егоров // </w:t>
      </w:r>
      <w:proofErr w:type="spellStart"/>
      <w:proofErr w:type="gramStart"/>
      <w:r w:rsidRPr="00E966E7">
        <w:rPr>
          <w:rFonts w:ascii="Arial CYR" w:eastAsiaTheme="minorEastAsia" w:hAnsi="Arial CYR" w:cs="Arial CYR"/>
          <w:sz w:val="24"/>
          <w:szCs w:val="24"/>
        </w:rPr>
        <w:t>Офта</w:t>
      </w:r>
      <w:r>
        <w:rPr>
          <w:rFonts w:ascii="Arial CYR" w:eastAsiaTheme="minorEastAsia" w:hAnsi="Arial CYR" w:cs="Arial CYR"/>
          <w:sz w:val="24"/>
          <w:szCs w:val="24"/>
        </w:rPr>
        <w:t>-</w:t>
      </w:r>
      <w:r w:rsidRPr="00E966E7">
        <w:rPr>
          <w:rFonts w:ascii="Arial CYR" w:eastAsiaTheme="minorEastAsia" w:hAnsi="Arial CYR" w:cs="Arial CYR"/>
          <w:sz w:val="24"/>
          <w:szCs w:val="24"/>
        </w:rPr>
        <w:t>льмология</w:t>
      </w:r>
      <w:proofErr w:type="spellEnd"/>
      <w:proofErr w:type="gram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21 N 1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35-43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E966E7">
        <w:rPr>
          <w:rFonts w:ascii="Arial CYR" w:eastAsiaTheme="minorEastAsia" w:hAnsi="Arial CYR" w:cs="Arial CYR"/>
          <w:b/>
          <w:sz w:val="24"/>
          <w:szCs w:val="24"/>
        </w:rPr>
        <w:t>Оренбуркина</w:t>
      </w:r>
      <w:proofErr w:type="spellEnd"/>
      <w:r w:rsidRPr="00E966E7">
        <w:rPr>
          <w:rFonts w:ascii="Arial CYR" w:eastAsiaTheme="minorEastAsia" w:hAnsi="Arial CYR" w:cs="Arial CYR"/>
          <w:b/>
          <w:sz w:val="24"/>
          <w:szCs w:val="24"/>
        </w:rPr>
        <w:t xml:space="preserve"> О.И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Микробиота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- новый фактор в механизме развития </w:t>
      </w:r>
      <w:proofErr w:type="spellStart"/>
      <w:proofErr w:type="gramStart"/>
      <w:r w:rsidRPr="00E966E7">
        <w:rPr>
          <w:rFonts w:ascii="Arial CYR" w:eastAsiaTheme="minorEastAsia" w:hAnsi="Arial CYR" w:cs="Arial CYR"/>
          <w:sz w:val="24"/>
          <w:szCs w:val="24"/>
        </w:rPr>
        <w:t>глауко</w:t>
      </w:r>
      <w:proofErr w:type="spellEnd"/>
      <w:r>
        <w:rPr>
          <w:rFonts w:ascii="Arial CYR" w:eastAsiaTheme="minorEastAsia" w:hAnsi="Arial CYR" w:cs="Arial CYR"/>
          <w:sz w:val="24"/>
          <w:szCs w:val="24"/>
        </w:rPr>
        <w:t>-</w:t>
      </w:r>
      <w:r w:rsidR="00E41771">
        <w:rPr>
          <w:rFonts w:ascii="Arial CYR" w:eastAsiaTheme="minorEastAsia" w:hAnsi="Arial CYR" w:cs="Arial CYR"/>
          <w:sz w:val="24"/>
          <w:szCs w:val="24"/>
        </w:rPr>
        <w:t>мы</w:t>
      </w:r>
      <w:proofErr w:type="gramEnd"/>
      <w:r w:rsidR="00E41771">
        <w:rPr>
          <w:rFonts w:ascii="Arial CYR" w:eastAsiaTheme="minorEastAsia" w:hAnsi="Arial CYR" w:cs="Arial CYR"/>
          <w:sz w:val="24"/>
          <w:szCs w:val="24"/>
        </w:rPr>
        <w:t>?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О. И.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Оренбуркина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, А. Э. Бабушкин, С. М. Шамсутдинов // Российский офтальмологический журнал. - 2024.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17 N 2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148-153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 xml:space="preserve">Основы </w:t>
      </w:r>
      <w:r w:rsidRPr="00E966E7">
        <w:rPr>
          <w:rFonts w:ascii="Arial CYR" w:eastAsiaTheme="minorEastAsia" w:hAnsi="Arial CYR" w:cs="Arial CYR"/>
          <w:sz w:val="24"/>
          <w:szCs w:val="24"/>
        </w:rPr>
        <w:t>персонифицированного подхода в лечении пациентов на разных стадиях впер</w:t>
      </w:r>
      <w:r w:rsidR="00E41771">
        <w:rPr>
          <w:rFonts w:ascii="Arial CYR" w:eastAsiaTheme="minorEastAsia" w:hAnsi="Arial CYR" w:cs="Arial CYR"/>
          <w:sz w:val="24"/>
          <w:szCs w:val="24"/>
        </w:rPr>
        <w:t>вые выявленной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С. А.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Зубашева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>, Т. В. Черня</w:t>
      </w:r>
      <w:r>
        <w:rPr>
          <w:rFonts w:ascii="Arial CYR" w:eastAsiaTheme="minorEastAsia" w:hAnsi="Arial CYR" w:cs="Arial CYR"/>
          <w:sz w:val="24"/>
          <w:szCs w:val="24"/>
        </w:rPr>
        <w:t>-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кова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, Д. А. Барышникова // Российский офтальмологический журнал. - 2024.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17 N 2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121-127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Петров С. Ю.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Современные тенде</w:t>
      </w:r>
      <w:r w:rsidR="00E41771">
        <w:rPr>
          <w:rFonts w:ascii="Arial CYR" w:eastAsiaTheme="minorEastAsia" w:hAnsi="Arial CYR" w:cs="Arial CYR"/>
          <w:sz w:val="24"/>
          <w:szCs w:val="24"/>
        </w:rPr>
        <w:t>нции в лечении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С. Ю. Петров, Л. В. Якубова, О. И. Маркелова // Российский офтальмологический журнал. - 2024.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17 N 1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136-143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Плотников Д. Ю.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Влияние системных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антигипертензивных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препаратов на</w:t>
      </w:r>
      <w:r w:rsidR="00E41771">
        <w:rPr>
          <w:rFonts w:ascii="Arial CYR" w:eastAsiaTheme="minorEastAsia" w:hAnsi="Arial CYR" w:cs="Arial CYR"/>
          <w:sz w:val="24"/>
          <w:szCs w:val="24"/>
        </w:rPr>
        <w:t xml:space="preserve"> риск развития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Д. Ю. Плотников, С. Т.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Аглиуллина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офтальмологии.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139 N 3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23-29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Профилактика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фиброзных изменений в модели офтальмо-хирургической </w:t>
      </w:r>
      <w:r w:rsidRPr="00E966E7">
        <w:rPr>
          <w:rFonts w:ascii="Arial CYR" w:eastAsiaTheme="minorEastAsia" w:hAnsi="Arial CYR" w:cs="Arial CYR"/>
          <w:sz w:val="24"/>
          <w:szCs w:val="24"/>
        </w:rPr>
        <w:lastRenderedPageBreak/>
        <w:t>трав</w:t>
      </w:r>
      <w:r w:rsidR="00E41771">
        <w:rPr>
          <w:rFonts w:ascii="Arial CYR" w:eastAsiaTheme="minorEastAsia" w:hAnsi="Arial CYR" w:cs="Arial CYR"/>
          <w:sz w:val="24"/>
          <w:szCs w:val="24"/>
        </w:rPr>
        <w:t>мы при лечении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В. Н. Никитин, Д. И. Иванов, А. В.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Ободов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// Офтальмология. - 2024.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21 N 4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809-816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Роль поточечной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светочувствительности в оценке пр</w:t>
      </w:r>
      <w:r w:rsidR="00E41771">
        <w:rPr>
          <w:rFonts w:ascii="Arial CYR" w:eastAsiaTheme="minorEastAsia" w:hAnsi="Arial CYR" w:cs="Arial CYR"/>
          <w:sz w:val="24"/>
          <w:szCs w:val="24"/>
        </w:rPr>
        <w:t>огрессирования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В. П.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Еричев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[и др.]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офтальмологии. - 2024.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140 N 2.2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34-42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Современные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достижения в диагнос</w:t>
      </w:r>
      <w:r w:rsidR="00E41771">
        <w:rPr>
          <w:rFonts w:ascii="Arial CYR" w:eastAsiaTheme="minorEastAsia" w:hAnsi="Arial CYR" w:cs="Arial CYR"/>
          <w:sz w:val="24"/>
          <w:szCs w:val="24"/>
        </w:rPr>
        <w:t xml:space="preserve">тике и лечении глаукомы 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С. Э. Аветисов [и др.]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офтальмологии.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139 N 3.2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96-106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Сравнение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эффективности и безопасности применения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противоглаукомных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препаратов в терапии первичной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о</w:t>
      </w:r>
      <w:r w:rsidR="00E41771">
        <w:rPr>
          <w:rFonts w:ascii="Arial CYR" w:eastAsiaTheme="minorEastAsia" w:hAnsi="Arial CYR" w:cs="Arial CYR"/>
          <w:sz w:val="24"/>
          <w:szCs w:val="24"/>
        </w:rPr>
        <w:t>ткрытоугольной</w:t>
      </w:r>
      <w:proofErr w:type="spellEnd"/>
      <w:r w:rsidR="00E41771">
        <w:rPr>
          <w:rFonts w:ascii="Arial CYR" w:eastAsiaTheme="minorEastAsia" w:hAnsi="Arial CYR" w:cs="Arial CYR"/>
          <w:sz w:val="24"/>
          <w:szCs w:val="24"/>
        </w:rPr>
        <w:t xml:space="preserve"> глаукомы 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С. Ю. Астахов, П. А. Нечипоренко, Д. П. Новиков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офтальмологии.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139 N 6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101-108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Сравнительная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оценка эффективности и безопасности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дженериков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бримо</w:t>
      </w:r>
      <w:r>
        <w:rPr>
          <w:rFonts w:ascii="Arial CYR" w:eastAsiaTheme="minorEastAsia" w:hAnsi="Arial CYR" w:cs="Arial CYR"/>
          <w:sz w:val="24"/>
          <w:szCs w:val="24"/>
        </w:rPr>
        <w:t>-</w:t>
      </w:r>
      <w:r w:rsidRPr="00E966E7">
        <w:rPr>
          <w:rFonts w:ascii="Arial CYR" w:eastAsiaTheme="minorEastAsia" w:hAnsi="Arial CYR" w:cs="Arial CYR"/>
          <w:sz w:val="24"/>
          <w:szCs w:val="24"/>
        </w:rPr>
        <w:t>нидина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в комбиниро</w:t>
      </w:r>
      <w:r w:rsidR="00E41771">
        <w:rPr>
          <w:rFonts w:ascii="Arial CYR" w:eastAsiaTheme="minorEastAsia" w:hAnsi="Arial CYR" w:cs="Arial CYR"/>
          <w:sz w:val="24"/>
          <w:szCs w:val="24"/>
        </w:rPr>
        <w:t>ванной терапии глаукомы/ А. А. Антонов [и др.]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// Офтальмология.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20 N 4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761-766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Физиотерапевтические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методы в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офтальмореабилитации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пациентов с сочетанной</w:t>
      </w:r>
      <w:r w:rsidR="00E41771">
        <w:rPr>
          <w:rFonts w:ascii="Arial CYR" w:eastAsiaTheme="minorEastAsia" w:hAnsi="Arial CYR" w:cs="Arial CYR"/>
          <w:sz w:val="24"/>
          <w:szCs w:val="24"/>
        </w:rPr>
        <w:t xml:space="preserve"> глаукомой и катарактой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В. В.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Яменсков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[и др.]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Вопр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курортологии, физиотерапии и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лечеб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физ. культуры. - 2022.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99 N 4.2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78-82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P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b/>
          <w:sz w:val="24"/>
          <w:szCs w:val="24"/>
        </w:rPr>
        <w:t>Халилова Т. А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Микроинва</w:t>
      </w:r>
      <w:r w:rsidR="00E41771">
        <w:rPr>
          <w:rFonts w:ascii="Arial CYR" w:eastAsiaTheme="minorEastAsia" w:hAnsi="Arial CYR" w:cs="Arial CYR"/>
          <w:sz w:val="24"/>
          <w:szCs w:val="24"/>
        </w:rPr>
        <w:t>зивная</w:t>
      </w:r>
      <w:proofErr w:type="spellEnd"/>
      <w:r w:rsidR="00E41771">
        <w:rPr>
          <w:rFonts w:ascii="Arial CYR" w:eastAsiaTheme="minorEastAsia" w:hAnsi="Arial CYR" w:cs="Arial CYR"/>
          <w:sz w:val="24"/>
          <w:szCs w:val="24"/>
        </w:rPr>
        <w:t xml:space="preserve"> хирургия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/ Т. А. Халилова, А. А. Зайцева, А. И.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Ковешников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. офтальмологии. - 2023.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139 N 5 ЭБ.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-  С. 90-95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Default="00E966E7" w:rsidP="00E966E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E966E7">
        <w:rPr>
          <w:rFonts w:ascii="Arial CYR" w:eastAsiaTheme="minorEastAsia" w:hAnsi="Arial CYR" w:cs="Arial CYR"/>
          <w:b/>
          <w:sz w:val="24"/>
          <w:szCs w:val="24"/>
        </w:rPr>
        <w:t>Юсеф</w:t>
      </w:r>
      <w:proofErr w:type="spellEnd"/>
      <w:r w:rsidRPr="00E966E7">
        <w:rPr>
          <w:rFonts w:ascii="Arial CYR" w:eastAsiaTheme="minorEastAsia" w:hAnsi="Arial CYR" w:cs="Arial CYR"/>
          <w:b/>
          <w:sz w:val="24"/>
          <w:szCs w:val="24"/>
        </w:rPr>
        <w:t xml:space="preserve"> Ю.Н.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Оптическая когерентная томография в диагностике первичной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о</w:t>
      </w:r>
      <w:r w:rsidR="00E41771">
        <w:rPr>
          <w:rFonts w:ascii="Arial CYR" w:eastAsiaTheme="minorEastAsia" w:hAnsi="Arial CYR" w:cs="Arial CYR"/>
          <w:sz w:val="24"/>
          <w:szCs w:val="24"/>
        </w:rPr>
        <w:t>ткрытоугольной</w:t>
      </w:r>
      <w:proofErr w:type="spellEnd"/>
      <w:r w:rsidR="00E41771">
        <w:rPr>
          <w:rFonts w:ascii="Arial CYR" w:eastAsiaTheme="minorEastAsia" w:hAnsi="Arial CYR" w:cs="Arial CYR"/>
          <w:sz w:val="24"/>
          <w:szCs w:val="24"/>
        </w:rPr>
        <w:t xml:space="preserve"> глаукомы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/ Ю. Н.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Юсеф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, Э. Э.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Казарян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// Офтальмология. - 2024. - </w:t>
      </w:r>
      <w:r w:rsidRPr="00E966E7">
        <w:rPr>
          <w:rFonts w:ascii="Arial CYR" w:eastAsiaTheme="minorEastAsia" w:hAnsi="Arial CYR" w:cs="Arial CYR"/>
          <w:b/>
          <w:sz w:val="24"/>
          <w:szCs w:val="24"/>
        </w:rPr>
        <w:t>Том 21 N 4 ЭБ</w:t>
      </w:r>
      <w:r w:rsidRPr="00E966E7">
        <w:rPr>
          <w:rFonts w:ascii="Arial CYR" w:eastAsiaTheme="minorEastAsia" w:hAnsi="Arial CYR" w:cs="Arial CYR"/>
          <w:sz w:val="24"/>
          <w:szCs w:val="24"/>
        </w:rPr>
        <w:t>. -  С. 650-657</w:t>
      </w:r>
      <w:r w:rsidR="00E41771">
        <w:rPr>
          <w:rFonts w:ascii="Arial CYR" w:eastAsiaTheme="minorEastAsia" w:hAnsi="Arial CYR" w:cs="Arial CYR"/>
          <w:sz w:val="24"/>
          <w:szCs w:val="24"/>
        </w:rPr>
        <w:t>.</w:t>
      </w:r>
    </w:p>
    <w:p w:rsidR="00E966E7" w:rsidRDefault="00E966E7" w:rsidP="00E966E7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E966E7" w:rsidRDefault="00E966E7" w:rsidP="00E966E7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E966E7" w:rsidRDefault="00E966E7" w:rsidP="00E966E7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E966E7" w:rsidRDefault="00E966E7" w:rsidP="00E966E7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E966E7" w:rsidRPr="00E966E7" w:rsidRDefault="00E966E7" w:rsidP="00E966E7">
      <w:pPr>
        <w:spacing w:after="200" w:line="276" w:lineRule="auto"/>
        <w:ind w:left="708"/>
        <w:rPr>
          <w:rFonts w:ascii="Arial CYR" w:eastAsiaTheme="minorEastAsia" w:hAnsi="Arial CYR" w:cs="Arial CYR"/>
          <w:sz w:val="24"/>
          <w:szCs w:val="24"/>
        </w:rPr>
      </w:pP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sz w:val="24"/>
          <w:szCs w:val="24"/>
        </w:rPr>
        <w:t>Составитель</w:t>
      </w:r>
      <w:r w:rsidRPr="00E966E7">
        <w:rPr>
          <w:rFonts w:ascii="Arial CYR" w:eastAsiaTheme="minorEastAsia" w:hAnsi="Arial CYR" w:cs="Arial CYR"/>
          <w:sz w:val="24"/>
          <w:szCs w:val="24"/>
        </w:rPr>
        <w:tab/>
      </w:r>
      <w:r w:rsidRPr="00E966E7">
        <w:rPr>
          <w:rFonts w:ascii="Arial CYR" w:eastAsiaTheme="minorEastAsia" w:hAnsi="Arial CYR" w:cs="Arial CYR"/>
          <w:sz w:val="24"/>
          <w:szCs w:val="24"/>
        </w:rPr>
        <w:tab/>
      </w:r>
      <w:r w:rsidRPr="00E966E7">
        <w:rPr>
          <w:rFonts w:ascii="Arial CYR" w:eastAsiaTheme="minorEastAsia" w:hAnsi="Arial CYR" w:cs="Arial CYR"/>
          <w:sz w:val="24"/>
          <w:szCs w:val="24"/>
        </w:rPr>
        <w:tab/>
      </w:r>
      <w:r w:rsidRPr="00E966E7">
        <w:rPr>
          <w:rFonts w:ascii="Arial CYR" w:eastAsiaTheme="minorEastAsia" w:hAnsi="Arial CYR" w:cs="Arial CYR"/>
          <w:sz w:val="24"/>
          <w:szCs w:val="24"/>
        </w:rPr>
        <w:tab/>
      </w:r>
      <w:r w:rsidRPr="00E966E7">
        <w:rPr>
          <w:rFonts w:ascii="Arial CYR" w:eastAsiaTheme="minorEastAsia" w:hAnsi="Arial CYR" w:cs="Arial CYR"/>
          <w:sz w:val="24"/>
          <w:szCs w:val="24"/>
        </w:rPr>
        <w:tab/>
      </w:r>
      <w:r w:rsidRPr="00E966E7">
        <w:rPr>
          <w:rFonts w:ascii="Arial CYR" w:eastAsiaTheme="minorEastAsia" w:hAnsi="Arial CYR" w:cs="Arial CYR"/>
          <w:sz w:val="24"/>
          <w:szCs w:val="24"/>
        </w:rPr>
        <w:tab/>
        <w:t xml:space="preserve"> </w:t>
      </w:r>
      <w:r>
        <w:rPr>
          <w:rFonts w:ascii="Arial CYR" w:eastAsiaTheme="minorEastAsia" w:hAnsi="Arial CYR" w:cs="Arial CYR"/>
          <w:sz w:val="24"/>
          <w:szCs w:val="24"/>
        </w:rPr>
        <w:t xml:space="preserve">             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     Л. В. </w:t>
      </w:r>
      <w:proofErr w:type="spellStart"/>
      <w:r w:rsidRPr="00E966E7">
        <w:rPr>
          <w:rFonts w:ascii="Arial CYR" w:eastAsiaTheme="minorEastAsia" w:hAnsi="Arial CYR" w:cs="Arial CYR"/>
          <w:sz w:val="24"/>
          <w:szCs w:val="24"/>
        </w:rPr>
        <w:t>Гирько</w:t>
      </w:r>
      <w:proofErr w:type="spellEnd"/>
      <w:r w:rsidRPr="00E966E7">
        <w:rPr>
          <w:rFonts w:ascii="Arial CYR" w:eastAsiaTheme="minorEastAsia" w:hAnsi="Arial CYR" w:cs="Arial CYR"/>
          <w:sz w:val="24"/>
          <w:szCs w:val="24"/>
        </w:rPr>
        <w:t xml:space="preserve"> </w:t>
      </w: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sz w:val="24"/>
          <w:szCs w:val="24"/>
        </w:rPr>
        <w:t>Ответственный за выпуск</w:t>
      </w:r>
      <w:r w:rsidRPr="00E966E7">
        <w:rPr>
          <w:rFonts w:ascii="Arial CYR" w:eastAsiaTheme="minorEastAsia" w:hAnsi="Arial CYR" w:cs="Arial CYR"/>
          <w:sz w:val="24"/>
          <w:szCs w:val="24"/>
        </w:rPr>
        <w:tab/>
      </w:r>
      <w:r w:rsidRPr="00E966E7">
        <w:rPr>
          <w:rFonts w:ascii="Arial CYR" w:eastAsiaTheme="minorEastAsia" w:hAnsi="Arial CYR" w:cs="Arial CYR"/>
          <w:sz w:val="24"/>
          <w:szCs w:val="24"/>
        </w:rPr>
        <w:tab/>
      </w:r>
      <w:r w:rsidRPr="00E966E7">
        <w:rPr>
          <w:rFonts w:ascii="Arial CYR" w:eastAsiaTheme="minorEastAsia" w:hAnsi="Arial CYR" w:cs="Arial CYR"/>
          <w:sz w:val="24"/>
          <w:szCs w:val="24"/>
        </w:rPr>
        <w:tab/>
      </w:r>
      <w:r w:rsidRPr="00E966E7">
        <w:rPr>
          <w:rFonts w:ascii="Arial CYR" w:eastAsiaTheme="minorEastAsia" w:hAnsi="Arial CYR" w:cs="Arial CYR"/>
          <w:sz w:val="24"/>
          <w:szCs w:val="24"/>
        </w:rPr>
        <w:tab/>
      </w:r>
      <w:r w:rsidRPr="00E966E7">
        <w:rPr>
          <w:rFonts w:ascii="Arial CYR" w:eastAsiaTheme="minorEastAsia" w:hAnsi="Arial CYR" w:cs="Arial CYR"/>
          <w:sz w:val="24"/>
          <w:szCs w:val="24"/>
        </w:rPr>
        <w:tab/>
      </w:r>
      <w:r>
        <w:rPr>
          <w:rFonts w:ascii="Arial CYR" w:eastAsiaTheme="minorEastAsia" w:hAnsi="Arial CYR" w:cs="Arial CYR"/>
          <w:sz w:val="24"/>
          <w:szCs w:val="24"/>
        </w:rPr>
        <w:t xml:space="preserve">         </w:t>
      </w:r>
      <w:r w:rsidRPr="00E966E7">
        <w:rPr>
          <w:rFonts w:ascii="Arial CYR" w:eastAsiaTheme="minorEastAsia" w:hAnsi="Arial CYR" w:cs="Arial CYR"/>
          <w:sz w:val="24"/>
          <w:szCs w:val="24"/>
        </w:rPr>
        <w:t>В. С. Облог</w:t>
      </w: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  <w:r w:rsidRPr="00E966E7">
        <w:rPr>
          <w:rFonts w:ascii="Arial CYR" w:eastAsiaTheme="minorEastAsia" w:hAnsi="Arial CYR" w:cs="Arial CYR"/>
          <w:sz w:val="24"/>
          <w:szCs w:val="24"/>
        </w:rPr>
        <w:t xml:space="preserve"> ЛРМБ   </w:t>
      </w:r>
      <w:r w:rsidRPr="00E966E7">
        <w:rPr>
          <w:rFonts w:ascii="Arial CYR" w:eastAsiaTheme="minorEastAsia" w:hAnsi="Arial CYR" w:cs="Arial CYR"/>
          <w:sz w:val="24"/>
          <w:szCs w:val="24"/>
        </w:rPr>
        <w:tab/>
        <w:t xml:space="preserve"> тел. +7 8572 63-03-34</w:t>
      </w:r>
      <w:r w:rsidRPr="00E966E7">
        <w:rPr>
          <w:rFonts w:ascii="Arial CYR" w:eastAsiaTheme="minorEastAsia" w:hAnsi="Arial CYR" w:cs="Arial CYR"/>
          <w:sz w:val="24"/>
          <w:szCs w:val="24"/>
        </w:rPr>
        <w:tab/>
        <w:t xml:space="preserve">  30 экз.</w:t>
      </w:r>
      <w:r w:rsidRPr="00E966E7">
        <w:rPr>
          <w:rFonts w:ascii="Arial CYR" w:eastAsiaTheme="minorEastAsia" w:hAnsi="Arial CYR" w:cs="Arial CYR"/>
          <w:sz w:val="24"/>
          <w:szCs w:val="24"/>
        </w:rPr>
        <w:tab/>
        <w:t xml:space="preserve">      </w:t>
      </w:r>
      <w:r>
        <w:rPr>
          <w:rFonts w:ascii="Arial CYR" w:eastAsiaTheme="minorEastAsia" w:hAnsi="Arial CYR" w:cs="Arial CYR"/>
          <w:sz w:val="24"/>
          <w:szCs w:val="24"/>
        </w:rPr>
        <w:t xml:space="preserve">             </w:t>
      </w:r>
      <w:r w:rsidRPr="00E966E7">
        <w:rPr>
          <w:rFonts w:ascii="Arial CYR" w:eastAsiaTheme="minorEastAsia" w:hAnsi="Arial CYR" w:cs="Arial CYR"/>
          <w:sz w:val="24"/>
          <w:szCs w:val="24"/>
        </w:rPr>
        <w:t xml:space="preserve"> март 2025</w:t>
      </w: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p w:rsidR="00E966E7" w:rsidRPr="00E966E7" w:rsidRDefault="00E966E7" w:rsidP="00E966E7">
      <w:pPr>
        <w:widowControl w:val="0"/>
        <w:autoSpaceDE w:val="0"/>
        <w:autoSpaceDN w:val="0"/>
        <w:adjustRightInd w:val="0"/>
        <w:spacing w:line="240" w:lineRule="auto"/>
        <w:rPr>
          <w:rFonts w:ascii="Arial CYR" w:eastAsiaTheme="minorEastAsia" w:hAnsi="Arial CYR" w:cs="Arial CYR"/>
          <w:sz w:val="24"/>
          <w:szCs w:val="24"/>
        </w:rPr>
      </w:pPr>
    </w:p>
    <w:sectPr w:rsidR="00E966E7" w:rsidRPr="00E966E7" w:rsidSect="00E966E7">
      <w:type w:val="continuous"/>
      <w:pgSz w:w="11905" w:h="16837"/>
      <w:pgMar w:top="1134" w:right="758" w:bottom="851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135CF"/>
    <w:multiLevelType w:val="hybridMultilevel"/>
    <w:tmpl w:val="F52AE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F5340"/>
    <w:rsid w:val="00250543"/>
    <w:rsid w:val="003E0CDE"/>
    <w:rsid w:val="005B0925"/>
    <w:rsid w:val="006E6F68"/>
    <w:rsid w:val="00A1515A"/>
    <w:rsid w:val="00AA7BF1"/>
    <w:rsid w:val="00CF5340"/>
    <w:rsid w:val="00D321BD"/>
    <w:rsid w:val="00DD4A74"/>
    <w:rsid w:val="00E41771"/>
    <w:rsid w:val="00E8400B"/>
    <w:rsid w:val="00E9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User</cp:lastModifiedBy>
  <cp:revision>18</cp:revision>
  <dcterms:created xsi:type="dcterms:W3CDTF">2025-02-26T08:00:00Z</dcterms:created>
  <dcterms:modified xsi:type="dcterms:W3CDTF">2025-02-26T15:30:00Z</dcterms:modified>
</cp:coreProperties>
</file>