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A3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50420A">
        <w:rPr>
          <w:rFonts w:ascii="Arial" w:hAnsi="Arial" w:cs="Arial"/>
          <w:b/>
          <w:color w:val="17365D" w:themeColor="text2" w:themeShade="BF"/>
          <w:sz w:val="28"/>
          <w:szCs w:val="28"/>
        </w:rPr>
        <w:t>ЛУГАНСКАЯ  РЕСПУБЛИКАНСКАЯ  МЕДИЦИНСКАЯ  БИБЛИОТЕКА</w:t>
      </w:r>
    </w:p>
    <w:p w:rsidR="000803A3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p w:rsidR="000803A3" w:rsidRPr="0050420A" w:rsidRDefault="00EC1A8D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7365D" w:themeColor="text2" w:themeShade="BF"/>
          <w:sz w:val="40"/>
          <w:szCs w:val="40"/>
        </w:rPr>
      </w:pPr>
      <w:r>
        <w:rPr>
          <w:noProof/>
          <w:color w:val="17365D" w:themeColor="text2" w:themeShade="BF"/>
        </w:rPr>
        <w:drawing>
          <wp:inline distT="0" distB="0" distL="0" distR="0">
            <wp:extent cx="3776917" cy="2507226"/>
            <wp:effectExtent l="0" t="171450" r="0" b="941070"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3" cy="2513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0803A3" w:rsidRPr="003A094D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bat" w:hAnsi="Arbat"/>
          <w:b/>
          <w:bCs/>
          <w:i/>
          <w:color w:val="17365D" w:themeColor="text2" w:themeShade="BF"/>
          <w:sz w:val="72"/>
          <w:szCs w:val="72"/>
        </w:rPr>
      </w:pPr>
      <w:r w:rsidRPr="003A094D">
        <w:rPr>
          <w:rFonts w:ascii="Arbat" w:hAnsi="Arbat"/>
          <w:b/>
          <w:bCs/>
          <w:i/>
          <w:color w:val="17365D" w:themeColor="text2" w:themeShade="BF"/>
          <w:sz w:val="72"/>
          <w:szCs w:val="72"/>
        </w:rPr>
        <w:t>В помощь</w:t>
      </w:r>
    </w:p>
    <w:p w:rsid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bat" w:hAnsi="Arbat"/>
          <w:b/>
          <w:bCs/>
          <w:i/>
          <w:color w:val="17365D" w:themeColor="text2" w:themeShade="BF"/>
          <w:sz w:val="56"/>
          <w:szCs w:val="56"/>
        </w:rPr>
      </w:pPr>
      <w:r w:rsidRPr="003A094D">
        <w:rPr>
          <w:rFonts w:ascii="Arbat" w:hAnsi="Arbat"/>
          <w:b/>
          <w:bCs/>
          <w:i/>
          <w:color w:val="17365D" w:themeColor="text2" w:themeShade="BF"/>
          <w:sz w:val="72"/>
          <w:szCs w:val="72"/>
        </w:rPr>
        <w:t xml:space="preserve"> врачу геронтологу</w:t>
      </w:r>
    </w:p>
    <w:p w:rsidR="003A094D" w:rsidRPr="003A094D" w:rsidRDefault="003A094D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bat" w:hAnsi="Arbat"/>
          <w:b/>
          <w:bCs/>
          <w:i/>
          <w:color w:val="17365D" w:themeColor="text2" w:themeShade="BF"/>
          <w:sz w:val="20"/>
          <w:szCs w:val="20"/>
        </w:rPr>
      </w:pPr>
    </w:p>
    <w:p w:rsidR="0050420A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17365D" w:themeColor="text2" w:themeShade="BF"/>
          <w:sz w:val="36"/>
          <w:szCs w:val="36"/>
        </w:rPr>
      </w:pPr>
      <w:r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>(</w:t>
      </w:r>
      <w:r w:rsidR="0050420A"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 xml:space="preserve">рекомендательный </w:t>
      </w:r>
      <w:r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>список литературы)</w:t>
      </w:r>
    </w:p>
    <w:p w:rsidR="000803A3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17365D" w:themeColor="text2" w:themeShade="BF"/>
          <w:sz w:val="36"/>
          <w:szCs w:val="36"/>
          <w:u w:val="single"/>
        </w:rPr>
      </w:pPr>
    </w:p>
    <w:p w:rsidR="000803A3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17365D" w:themeColor="text2" w:themeShade="BF"/>
          <w:sz w:val="36"/>
          <w:szCs w:val="36"/>
          <w:u w:val="single"/>
        </w:rPr>
      </w:pPr>
    </w:p>
    <w:p w:rsidR="003A094D" w:rsidRDefault="003A094D" w:rsidP="000803A3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</w:p>
    <w:p w:rsidR="000803A3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Plantagenet Cherokee" w:hAnsi="Plantagenet Cherokee" w:cs="Arial"/>
          <w:b/>
          <w:bCs/>
          <w:color w:val="FF0000"/>
          <w:sz w:val="24"/>
          <w:szCs w:val="24"/>
          <w:u w:val="single"/>
        </w:rPr>
      </w:pPr>
      <w:r w:rsidRPr="0050420A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Внимание</w:t>
      </w:r>
      <w:r w:rsidRPr="0050420A">
        <w:rPr>
          <w:rFonts w:ascii="Plantagenet Cherokee" w:hAnsi="Plantagenet Cherokee" w:cs="Arial"/>
          <w:b/>
          <w:bCs/>
          <w:color w:val="FF0000"/>
          <w:sz w:val="36"/>
          <w:szCs w:val="36"/>
          <w:u w:val="single"/>
        </w:rPr>
        <w:t>!</w:t>
      </w:r>
    </w:p>
    <w:p w:rsidR="000803A3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32"/>
          <w:szCs w:val="32"/>
        </w:rPr>
      </w:pPr>
      <w:r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 xml:space="preserve">                       Наш номер телефона:</w:t>
      </w:r>
      <w:r w:rsidR="001F3D62"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 xml:space="preserve">+7 857 2 </w:t>
      </w:r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63-03-34</w:t>
      </w:r>
    </w:p>
    <w:p w:rsidR="000803A3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7365D" w:themeColor="text2" w:themeShade="BF"/>
          <w:sz w:val="36"/>
          <w:szCs w:val="36"/>
        </w:rPr>
      </w:pPr>
      <w:r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 xml:space="preserve">                       Наш сайт: </w:t>
      </w:r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http://mediclibr.ucoz.ru</w:t>
      </w:r>
    </w:p>
    <w:p w:rsidR="000803A3" w:rsidRPr="0050420A" w:rsidRDefault="000803A3" w:rsidP="000803A3">
      <w:pPr>
        <w:tabs>
          <w:tab w:val="left" w:pos="4120"/>
        </w:tabs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32"/>
          <w:szCs w:val="32"/>
        </w:rPr>
      </w:pPr>
      <w:r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 xml:space="preserve">                    Наш </w:t>
      </w:r>
      <w:proofErr w:type="gramStart"/>
      <w:r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>е</w:t>
      </w:r>
      <w:proofErr w:type="gramEnd"/>
      <w:r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>-</w:t>
      </w:r>
      <w:proofErr w:type="spellStart"/>
      <w:r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>mail</w:t>
      </w:r>
      <w:proofErr w:type="spellEnd"/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:</w:t>
      </w:r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n-US"/>
        </w:rPr>
        <w:t>m</w:t>
      </w:r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edbibl45@</w:t>
      </w:r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n-US"/>
        </w:rPr>
        <w:t>mail</w:t>
      </w:r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.</w:t>
      </w:r>
      <w:proofErr w:type="spellStart"/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n-US"/>
        </w:rPr>
        <w:t>ru</w:t>
      </w:r>
      <w:proofErr w:type="spellEnd"/>
    </w:p>
    <w:p w:rsidR="006D7D28" w:rsidRDefault="000803A3" w:rsidP="006D7D28">
      <w:pPr>
        <w:tabs>
          <w:tab w:val="left" w:pos="4120"/>
        </w:tabs>
        <w:spacing w:after="0" w:line="240" w:lineRule="auto"/>
        <w:jc w:val="center"/>
        <w:rPr>
          <w:rFonts w:cs="Arial"/>
          <w:bCs/>
          <w:color w:val="17365D" w:themeColor="text2" w:themeShade="BF"/>
          <w:sz w:val="36"/>
          <w:szCs w:val="36"/>
        </w:rPr>
      </w:pPr>
      <w:r w:rsidRPr="0050420A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 xml:space="preserve">                             </w:t>
      </w:r>
      <w:hyperlink r:id="rId7" w:history="1">
        <w:r w:rsidRPr="0050420A">
          <w:rPr>
            <w:rStyle w:val="a3"/>
            <w:rFonts w:ascii="Arial" w:hAnsi="Arial" w:cs="Arial"/>
            <w:b/>
            <w:bCs/>
            <w:color w:val="17365D" w:themeColor="text2" w:themeShade="BF"/>
            <w:sz w:val="32"/>
            <w:szCs w:val="32"/>
          </w:rPr>
          <w:t>mediclibr@inbox.ru</w:t>
        </w:r>
      </w:hyperlink>
    </w:p>
    <w:p w:rsidR="0050420A" w:rsidRDefault="0050420A" w:rsidP="00080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17365D" w:themeColor="text2" w:themeShade="BF"/>
          <w:sz w:val="36"/>
          <w:szCs w:val="36"/>
        </w:rPr>
      </w:pPr>
    </w:p>
    <w:p w:rsidR="0050420A" w:rsidRPr="0050420A" w:rsidRDefault="0050420A" w:rsidP="00080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17365D" w:themeColor="text2" w:themeShade="BF"/>
          <w:sz w:val="36"/>
          <w:szCs w:val="36"/>
        </w:rPr>
      </w:pPr>
    </w:p>
    <w:p w:rsidR="000803A3" w:rsidRPr="0050420A" w:rsidRDefault="000803A3" w:rsidP="00080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7365D" w:themeColor="text2" w:themeShade="BF"/>
          <w:sz w:val="28"/>
          <w:szCs w:val="28"/>
        </w:rPr>
      </w:pPr>
    </w:p>
    <w:p w:rsidR="000803A3" w:rsidRPr="0050420A" w:rsidRDefault="000803A3" w:rsidP="00F65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7365D" w:themeColor="text2" w:themeShade="BF"/>
          <w:sz w:val="28"/>
          <w:szCs w:val="28"/>
        </w:rPr>
      </w:pPr>
      <w:r w:rsidRPr="0050420A">
        <w:rPr>
          <w:rFonts w:ascii="Arial" w:hAnsi="Arial" w:cs="Arial"/>
          <w:bCs/>
          <w:color w:val="17365D" w:themeColor="text2" w:themeShade="BF"/>
          <w:sz w:val="28"/>
          <w:szCs w:val="28"/>
        </w:rPr>
        <w:t>ЛУГАНСК</w:t>
      </w:r>
    </w:p>
    <w:p w:rsidR="000803A3" w:rsidRPr="0050420A" w:rsidRDefault="00F65C11" w:rsidP="00F65C11">
      <w:pPr>
        <w:ind w:left="3600" w:firstLine="720"/>
        <w:rPr>
          <w:color w:val="17365D" w:themeColor="text2" w:themeShade="BF"/>
        </w:rPr>
      </w:pPr>
      <w:r>
        <w:rPr>
          <w:rFonts w:ascii="Arial" w:hAnsi="Arial" w:cs="Arial"/>
          <w:bCs/>
          <w:color w:val="17365D" w:themeColor="text2" w:themeShade="BF"/>
          <w:sz w:val="32"/>
          <w:szCs w:val="32"/>
        </w:rPr>
        <w:t xml:space="preserve">  </w:t>
      </w:r>
      <w:r w:rsidR="000803A3" w:rsidRPr="0050420A">
        <w:rPr>
          <w:rFonts w:ascii="Arial" w:hAnsi="Arial" w:cs="Arial"/>
          <w:bCs/>
          <w:color w:val="17365D" w:themeColor="text2" w:themeShade="BF"/>
          <w:sz w:val="32"/>
          <w:szCs w:val="32"/>
        </w:rPr>
        <w:t>2025</w:t>
      </w:r>
    </w:p>
    <w:p w:rsidR="00FE312F" w:rsidRPr="003B418F" w:rsidRDefault="00FE312F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890335">
        <w:rPr>
          <w:rFonts w:ascii="Arial CYR" w:hAnsi="Arial CYR" w:cs="Arial CYR"/>
          <w:b/>
          <w:sz w:val="24"/>
          <w:szCs w:val="24"/>
        </w:rPr>
        <w:lastRenderedPageBreak/>
        <w:t>Аболешина</w:t>
      </w:r>
      <w:proofErr w:type="spellEnd"/>
      <w:r w:rsidRPr="00890335">
        <w:rPr>
          <w:rFonts w:ascii="Arial CYR" w:hAnsi="Arial CYR" w:cs="Arial CYR"/>
          <w:b/>
          <w:sz w:val="24"/>
          <w:szCs w:val="24"/>
        </w:rPr>
        <w:t xml:space="preserve"> А.В</w:t>
      </w:r>
      <w:r w:rsidRPr="003B418F">
        <w:rPr>
          <w:rFonts w:ascii="Arial CYR" w:hAnsi="Arial CYR" w:cs="Arial CYR"/>
          <w:sz w:val="24"/>
          <w:szCs w:val="24"/>
        </w:rPr>
        <w:t>. Ревматоидный артрит с дебютом в пожилом возрасте: от иммунного старения до организации сп</w:t>
      </w:r>
      <w:r w:rsidR="00446B10">
        <w:rPr>
          <w:rFonts w:ascii="Arial CYR" w:hAnsi="Arial CYR" w:cs="Arial CYR"/>
          <w:sz w:val="24"/>
          <w:szCs w:val="24"/>
        </w:rPr>
        <w:t>ециализированной помощи</w:t>
      </w:r>
      <w:r w:rsidRPr="003B418F">
        <w:rPr>
          <w:rFonts w:ascii="Arial CYR" w:hAnsi="Arial CYR" w:cs="Arial CYR"/>
          <w:sz w:val="24"/>
          <w:szCs w:val="24"/>
        </w:rPr>
        <w:t xml:space="preserve">/ А. В. </w:t>
      </w:r>
      <w:proofErr w:type="spellStart"/>
      <w:r w:rsidRPr="003B418F">
        <w:rPr>
          <w:rFonts w:ascii="Arial CYR" w:hAnsi="Arial CYR" w:cs="Arial CYR"/>
          <w:sz w:val="24"/>
          <w:szCs w:val="24"/>
        </w:rPr>
        <w:t>Аболешина</w:t>
      </w:r>
      <w:proofErr w:type="spellEnd"/>
      <w:r w:rsidRPr="003B418F">
        <w:rPr>
          <w:rFonts w:ascii="Arial CYR" w:hAnsi="Arial CYR" w:cs="Arial CYR"/>
          <w:sz w:val="24"/>
          <w:szCs w:val="24"/>
        </w:rPr>
        <w:t xml:space="preserve"> // Научно-практическая ревматология. - 2024. - </w:t>
      </w:r>
      <w:r w:rsidRPr="00890335">
        <w:rPr>
          <w:rFonts w:ascii="Arial CYR" w:hAnsi="Arial CYR" w:cs="Arial CYR"/>
          <w:b/>
          <w:sz w:val="24"/>
          <w:szCs w:val="24"/>
        </w:rPr>
        <w:t>Том 62 N 5 ЭБ</w:t>
      </w:r>
      <w:r w:rsidRPr="003B418F">
        <w:rPr>
          <w:rFonts w:ascii="Arial CYR" w:hAnsi="Arial CYR" w:cs="Arial CYR"/>
          <w:sz w:val="24"/>
          <w:szCs w:val="24"/>
        </w:rPr>
        <w:t>. -  С. 494-500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FE312F" w:rsidRPr="003B418F" w:rsidRDefault="00FE312F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87D18" w:rsidRPr="00B706B2" w:rsidRDefault="00187D18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890335">
        <w:rPr>
          <w:rFonts w:ascii="Arial CYR" w:hAnsi="Arial CYR" w:cs="Arial CYR"/>
          <w:b/>
          <w:sz w:val="24"/>
          <w:szCs w:val="24"/>
        </w:rPr>
        <w:t>Агарков</w:t>
      </w:r>
      <w:proofErr w:type="spellEnd"/>
      <w:r w:rsidRPr="00890335">
        <w:rPr>
          <w:rFonts w:ascii="Arial CYR" w:hAnsi="Arial CYR" w:cs="Arial CYR"/>
          <w:b/>
          <w:sz w:val="24"/>
          <w:szCs w:val="24"/>
        </w:rPr>
        <w:t xml:space="preserve"> Н.М</w:t>
      </w:r>
      <w:r w:rsidRPr="00B706B2">
        <w:rPr>
          <w:rFonts w:ascii="Arial CYR" w:hAnsi="Arial CYR" w:cs="Arial CYR"/>
          <w:sz w:val="24"/>
          <w:szCs w:val="24"/>
        </w:rPr>
        <w:t xml:space="preserve">. Влияние </w:t>
      </w:r>
      <w:proofErr w:type="spellStart"/>
      <w:r w:rsidRPr="00B706B2">
        <w:rPr>
          <w:rFonts w:ascii="Arial CYR" w:hAnsi="Arial CYR" w:cs="Arial CYR"/>
          <w:sz w:val="24"/>
          <w:szCs w:val="24"/>
        </w:rPr>
        <w:t>саркопенического</w:t>
      </w:r>
      <w:proofErr w:type="spellEnd"/>
      <w:r w:rsidRPr="00B706B2">
        <w:rPr>
          <w:rFonts w:ascii="Arial CYR" w:hAnsi="Arial CYR" w:cs="Arial CYR"/>
          <w:sz w:val="24"/>
          <w:szCs w:val="24"/>
        </w:rPr>
        <w:t xml:space="preserve"> ожирения, сочетанного с возраст-ассоциированными офтальмологическими заболеваниями, на деятельнос</w:t>
      </w:r>
      <w:r w:rsidR="00446B10">
        <w:rPr>
          <w:rFonts w:ascii="Arial CYR" w:hAnsi="Arial CYR" w:cs="Arial CYR"/>
          <w:sz w:val="24"/>
          <w:szCs w:val="24"/>
        </w:rPr>
        <w:t>ть в повседневной жизни</w:t>
      </w:r>
      <w:r w:rsidRPr="00B706B2">
        <w:rPr>
          <w:rFonts w:ascii="Arial CYR" w:hAnsi="Arial CYR" w:cs="Arial CYR"/>
          <w:sz w:val="24"/>
          <w:szCs w:val="24"/>
        </w:rPr>
        <w:t xml:space="preserve">/ Н. М. </w:t>
      </w:r>
      <w:proofErr w:type="spellStart"/>
      <w:r w:rsidRPr="00B706B2">
        <w:rPr>
          <w:rFonts w:ascii="Arial CYR" w:hAnsi="Arial CYR" w:cs="Arial CYR"/>
          <w:sz w:val="24"/>
          <w:szCs w:val="24"/>
        </w:rPr>
        <w:t>Агарков</w:t>
      </w:r>
      <w:proofErr w:type="spellEnd"/>
      <w:r w:rsidRPr="00B706B2">
        <w:rPr>
          <w:rFonts w:ascii="Arial CYR" w:hAnsi="Arial CYR" w:cs="Arial CYR"/>
          <w:sz w:val="24"/>
          <w:szCs w:val="24"/>
        </w:rPr>
        <w:t>, А. Е. Копылов // Российский журнал гериатрической медицины.</w:t>
      </w:r>
      <w:r>
        <w:rPr>
          <w:rFonts w:ascii="Arial CYR" w:hAnsi="Arial CYR" w:cs="Arial CYR"/>
          <w:sz w:val="24"/>
          <w:szCs w:val="24"/>
        </w:rPr>
        <w:t>. -</w:t>
      </w:r>
      <w:r w:rsidRPr="00B706B2">
        <w:rPr>
          <w:rFonts w:ascii="Arial CYR" w:hAnsi="Arial CYR" w:cs="Arial CYR"/>
          <w:sz w:val="24"/>
          <w:szCs w:val="24"/>
        </w:rPr>
        <w:t xml:space="preserve"> 2024. - </w:t>
      </w:r>
      <w:r w:rsidRPr="00890335">
        <w:rPr>
          <w:rFonts w:ascii="Arial CYR" w:hAnsi="Arial CYR" w:cs="Arial CYR"/>
          <w:b/>
          <w:sz w:val="24"/>
          <w:szCs w:val="24"/>
        </w:rPr>
        <w:t>N 3 ЭБ</w:t>
      </w:r>
      <w:r w:rsidRPr="00B706B2">
        <w:rPr>
          <w:rFonts w:ascii="Arial CYR" w:hAnsi="Arial CYR" w:cs="Arial CYR"/>
          <w:sz w:val="24"/>
          <w:szCs w:val="24"/>
        </w:rPr>
        <w:t>. -  С. 202-208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DA5B75" w:rsidRDefault="00DA5B75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A5B75" w:rsidRDefault="00DA5B75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890335">
        <w:rPr>
          <w:rFonts w:ascii="Arial CYR" w:hAnsi="Arial CYR" w:cs="Arial CYR"/>
          <w:b/>
          <w:sz w:val="24"/>
          <w:szCs w:val="24"/>
        </w:rPr>
        <w:t>Барьеры</w:t>
      </w:r>
      <w:r>
        <w:rPr>
          <w:rFonts w:ascii="Arial CYR" w:hAnsi="Arial CYR" w:cs="Arial CYR"/>
          <w:sz w:val="24"/>
          <w:szCs w:val="24"/>
        </w:rPr>
        <w:t xml:space="preserve"> доступности и организационные барьеры при получении медицинской </w:t>
      </w:r>
      <w:r w:rsidR="00446B10">
        <w:rPr>
          <w:rFonts w:ascii="Arial CYR" w:hAnsi="Arial CYR" w:cs="Arial CYR"/>
          <w:sz w:val="24"/>
          <w:szCs w:val="24"/>
        </w:rPr>
        <w:t>помощи пожилыми людьми</w:t>
      </w:r>
      <w:r>
        <w:rPr>
          <w:rFonts w:ascii="Arial CYR" w:hAnsi="Arial CYR" w:cs="Arial CYR"/>
          <w:sz w:val="24"/>
          <w:szCs w:val="24"/>
        </w:rPr>
        <w:t xml:space="preserve">/ А. В. </w:t>
      </w:r>
      <w:proofErr w:type="spellStart"/>
      <w:r>
        <w:rPr>
          <w:rFonts w:ascii="Arial CYR" w:hAnsi="Arial CYR" w:cs="Arial CYR"/>
          <w:sz w:val="24"/>
          <w:szCs w:val="24"/>
        </w:rPr>
        <w:t>Чукавина</w:t>
      </w:r>
      <w:proofErr w:type="spellEnd"/>
      <w:r>
        <w:rPr>
          <w:rFonts w:ascii="Arial CYR" w:hAnsi="Arial CYR" w:cs="Arial CYR"/>
          <w:sz w:val="24"/>
          <w:szCs w:val="24"/>
        </w:rPr>
        <w:t xml:space="preserve"> [и др.] // Российский журнал гериатрической медицины.- 2024. - </w:t>
      </w:r>
      <w:r w:rsidRPr="0015269D">
        <w:rPr>
          <w:rFonts w:ascii="Arial CYR" w:hAnsi="Arial CYR" w:cs="Arial CYR"/>
          <w:b/>
          <w:sz w:val="24"/>
          <w:szCs w:val="24"/>
        </w:rPr>
        <w:t>N 4 ЭБ</w:t>
      </w:r>
      <w:r w:rsidR="00446B10">
        <w:rPr>
          <w:rFonts w:ascii="Arial CYR" w:hAnsi="Arial CYR" w:cs="Arial CYR"/>
          <w:sz w:val="24"/>
          <w:szCs w:val="24"/>
        </w:rPr>
        <w:t>. -  С. 296-304.</w:t>
      </w:r>
    </w:p>
    <w:p w:rsidR="00DA5B75" w:rsidRDefault="00DA5B75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6913" w:rsidRPr="00D226DE" w:rsidRDefault="00396913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15269D">
        <w:rPr>
          <w:rFonts w:ascii="Arial CYR" w:hAnsi="Arial CYR" w:cs="Arial CYR"/>
          <w:b/>
          <w:sz w:val="24"/>
          <w:szCs w:val="24"/>
        </w:rPr>
        <w:t>Валидация</w:t>
      </w:r>
      <w:proofErr w:type="spellEnd"/>
      <w:r w:rsidRPr="00D226DE">
        <w:rPr>
          <w:rFonts w:ascii="Arial CYR" w:hAnsi="Arial CYR" w:cs="Arial CYR"/>
          <w:sz w:val="24"/>
          <w:szCs w:val="24"/>
        </w:rPr>
        <w:t xml:space="preserve"> русской версии опросника-теста GPCOG и ее апробация для скрининга выраженных когнитивных нарушений у пациентов пожилого</w:t>
      </w:r>
      <w:r w:rsidR="00446B10">
        <w:rPr>
          <w:rFonts w:ascii="Arial CYR" w:hAnsi="Arial CYR" w:cs="Arial CYR"/>
          <w:sz w:val="24"/>
          <w:szCs w:val="24"/>
        </w:rPr>
        <w:t xml:space="preserve"> и старческого возраста </w:t>
      </w:r>
      <w:r w:rsidRPr="00D226DE">
        <w:rPr>
          <w:rFonts w:ascii="Arial CYR" w:hAnsi="Arial CYR" w:cs="Arial CYR"/>
          <w:sz w:val="24"/>
          <w:szCs w:val="24"/>
        </w:rPr>
        <w:t xml:space="preserve">/ Т. П. Никитина [и др.] // Российский журнал гериатрической медицины. - 2024. </w:t>
      </w:r>
      <w:r w:rsidRPr="0015269D">
        <w:rPr>
          <w:rFonts w:ascii="Arial CYR" w:hAnsi="Arial CYR" w:cs="Arial CYR"/>
          <w:b/>
          <w:sz w:val="24"/>
          <w:szCs w:val="24"/>
        </w:rPr>
        <w:t>- N 2 ЭБ</w:t>
      </w:r>
      <w:r w:rsidRPr="00D226DE">
        <w:rPr>
          <w:rFonts w:ascii="Arial CYR" w:hAnsi="Arial CYR" w:cs="Arial CYR"/>
          <w:sz w:val="24"/>
          <w:szCs w:val="24"/>
        </w:rPr>
        <w:t>. -  С. 85-99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99013B" w:rsidRDefault="0099013B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99013B" w:rsidRDefault="0099013B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5269D">
        <w:rPr>
          <w:rFonts w:ascii="Arial CYR" w:hAnsi="Arial CYR" w:cs="Arial CYR"/>
          <w:b/>
          <w:sz w:val="24"/>
          <w:szCs w:val="24"/>
        </w:rPr>
        <w:t>Взаимосвязь</w:t>
      </w:r>
      <w:r>
        <w:rPr>
          <w:rFonts w:ascii="Arial CYR" w:hAnsi="Arial CYR" w:cs="Arial CYR"/>
          <w:sz w:val="24"/>
          <w:szCs w:val="24"/>
        </w:rPr>
        <w:t xml:space="preserve"> гипогликемии и когнитивных нарушений у пожилых пациентов с с</w:t>
      </w:r>
      <w:r w:rsidR="00446B10">
        <w:rPr>
          <w:rFonts w:ascii="Arial CYR" w:hAnsi="Arial CYR" w:cs="Arial CYR"/>
          <w:sz w:val="24"/>
          <w:szCs w:val="24"/>
        </w:rPr>
        <w:t>ахарным диабетом 2 типа</w:t>
      </w:r>
      <w:r>
        <w:rPr>
          <w:rFonts w:ascii="Arial CYR" w:hAnsi="Arial CYR" w:cs="Arial CYR"/>
          <w:sz w:val="24"/>
          <w:szCs w:val="24"/>
        </w:rPr>
        <w:t xml:space="preserve">/ С. В. Булгакова [и др.] // Российский журнал гериатрической медицины. - 2024. - </w:t>
      </w:r>
      <w:r w:rsidRPr="0015269D">
        <w:rPr>
          <w:rFonts w:ascii="Arial CYR" w:hAnsi="Arial CYR" w:cs="Arial CYR"/>
          <w:b/>
          <w:sz w:val="24"/>
          <w:szCs w:val="24"/>
        </w:rPr>
        <w:t>N 2 ЭБ</w:t>
      </w:r>
      <w:r>
        <w:rPr>
          <w:rFonts w:ascii="Arial CYR" w:hAnsi="Arial CYR" w:cs="Arial CYR"/>
          <w:sz w:val="24"/>
          <w:szCs w:val="24"/>
        </w:rPr>
        <w:t>. -  С. 108-116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99013B" w:rsidRDefault="0099013B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36C8A" w:rsidRPr="00A731E7" w:rsidRDefault="00436C8A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5269D">
        <w:rPr>
          <w:rFonts w:ascii="Arial CYR" w:hAnsi="Arial CYR" w:cs="Arial CYR"/>
          <w:b/>
          <w:sz w:val="24"/>
          <w:szCs w:val="24"/>
        </w:rPr>
        <w:t>Консенсус</w:t>
      </w:r>
      <w:r w:rsidRPr="00A731E7">
        <w:rPr>
          <w:rFonts w:ascii="Arial CYR" w:hAnsi="Arial CYR" w:cs="Arial CYR"/>
          <w:sz w:val="24"/>
          <w:szCs w:val="24"/>
        </w:rPr>
        <w:t xml:space="preserve"> по актуальным вопросам  </w:t>
      </w:r>
      <w:proofErr w:type="spellStart"/>
      <w:r w:rsidRPr="00A731E7">
        <w:rPr>
          <w:rFonts w:ascii="Arial CYR" w:hAnsi="Arial CYR" w:cs="Arial CYR"/>
          <w:sz w:val="24"/>
          <w:szCs w:val="24"/>
        </w:rPr>
        <w:t>мультидисциплинарного</w:t>
      </w:r>
      <w:proofErr w:type="spellEnd"/>
      <w:r w:rsidRPr="00A731E7">
        <w:rPr>
          <w:rFonts w:ascii="Arial CYR" w:hAnsi="Arial CYR" w:cs="Arial CYR"/>
          <w:sz w:val="24"/>
          <w:szCs w:val="24"/>
        </w:rPr>
        <w:t xml:space="preserve"> ведения пожилых пациентов со старческой астенией при оказании планов</w:t>
      </w:r>
      <w:r w:rsidR="00446B10">
        <w:rPr>
          <w:rFonts w:ascii="Arial CYR" w:hAnsi="Arial CYR" w:cs="Arial CYR"/>
          <w:sz w:val="24"/>
          <w:szCs w:val="24"/>
        </w:rPr>
        <w:t>ой хирургической помощи</w:t>
      </w:r>
      <w:r w:rsidRPr="00A731E7">
        <w:rPr>
          <w:rFonts w:ascii="Arial CYR" w:hAnsi="Arial CYR" w:cs="Arial CYR"/>
          <w:sz w:val="24"/>
          <w:szCs w:val="24"/>
        </w:rPr>
        <w:t>/ Г. Г. Мелконян [и др.] // Российский журнал гериатрической медицины</w:t>
      </w:r>
      <w:r w:rsidR="0011109E">
        <w:rPr>
          <w:rFonts w:ascii="Arial CYR" w:hAnsi="Arial CYR" w:cs="Arial CYR"/>
          <w:sz w:val="24"/>
          <w:szCs w:val="24"/>
        </w:rPr>
        <w:t xml:space="preserve"> </w:t>
      </w:r>
      <w:r w:rsidR="0040192C">
        <w:rPr>
          <w:rFonts w:ascii="Arial CYR" w:hAnsi="Arial CYR" w:cs="Arial CYR"/>
          <w:sz w:val="24"/>
          <w:szCs w:val="24"/>
        </w:rPr>
        <w:t xml:space="preserve"> -2024</w:t>
      </w:r>
      <w:r w:rsidRPr="00A731E7">
        <w:rPr>
          <w:rFonts w:ascii="Arial CYR" w:hAnsi="Arial CYR" w:cs="Arial CYR"/>
          <w:sz w:val="24"/>
          <w:szCs w:val="24"/>
        </w:rPr>
        <w:t xml:space="preserve">. - </w:t>
      </w:r>
      <w:r w:rsidRPr="0015269D">
        <w:rPr>
          <w:rFonts w:ascii="Arial CYR" w:hAnsi="Arial CYR" w:cs="Arial CYR"/>
          <w:b/>
          <w:sz w:val="24"/>
          <w:szCs w:val="24"/>
        </w:rPr>
        <w:t>N 3 ЭБ.</w:t>
      </w:r>
      <w:r w:rsidRPr="00A731E7">
        <w:rPr>
          <w:rFonts w:ascii="Arial CYR" w:hAnsi="Arial CYR" w:cs="Arial CYR"/>
          <w:sz w:val="24"/>
          <w:szCs w:val="24"/>
        </w:rPr>
        <w:t xml:space="preserve"> -  С. 162-173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436C8A" w:rsidRPr="00A731E7" w:rsidRDefault="00436C8A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6913" w:rsidRPr="00D226DE" w:rsidRDefault="00396913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5269D">
        <w:rPr>
          <w:rFonts w:ascii="Arial CYR" w:hAnsi="Arial CYR" w:cs="Arial CYR"/>
          <w:b/>
          <w:sz w:val="24"/>
          <w:szCs w:val="24"/>
        </w:rPr>
        <w:t>Круглов Е.А</w:t>
      </w:r>
      <w:r w:rsidRPr="00D226DE">
        <w:rPr>
          <w:rFonts w:ascii="Arial CYR" w:hAnsi="Arial CYR" w:cs="Arial CYR"/>
          <w:sz w:val="24"/>
          <w:szCs w:val="24"/>
        </w:rPr>
        <w:t xml:space="preserve">. МСКТ-диагностика и классификация высокой бифуркации общей сонной артерии в предоперационном периоде каротидной </w:t>
      </w:r>
      <w:proofErr w:type="spellStart"/>
      <w:r w:rsidRPr="00D226DE">
        <w:rPr>
          <w:rFonts w:ascii="Arial CYR" w:hAnsi="Arial CYR" w:cs="Arial CYR"/>
          <w:sz w:val="24"/>
          <w:szCs w:val="24"/>
        </w:rPr>
        <w:t>эндартерэктомии</w:t>
      </w:r>
      <w:proofErr w:type="spellEnd"/>
      <w:r w:rsidRPr="00D226DE">
        <w:rPr>
          <w:rFonts w:ascii="Arial CYR" w:hAnsi="Arial CYR" w:cs="Arial CYR"/>
          <w:sz w:val="24"/>
          <w:szCs w:val="24"/>
        </w:rPr>
        <w:t xml:space="preserve"> у пацие</w:t>
      </w:r>
      <w:r w:rsidR="00446B10">
        <w:rPr>
          <w:rFonts w:ascii="Arial CYR" w:hAnsi="Arial CYR" w:cs="Arial CYR"/>
          <w:sz w:val="24"/>
          <w:szCs w:val="24"/>
        </w:rPr>
        <w:t xml:space="preserve">нтов пожилого возраста </w:t>
      </w:r>
      <w:r w:rsidRPr="00D226DE">
        <w:rPr>
          <w:rFonts w:ascii="Arial CYR" w:hAnsi="Arial CYR" w:cs="Arial CYR"/>
          <w:sz w:val="24"/>
          <w:szCs w:val="24"/>
        </w:rPr>
        <w:t xml:space="preserve">/ Е. А. Круглов, М. Р. Хоконов // Российский журнал гериатрической медицины. - 2024. - </w:t>
      </w:r>
      <w:r w:rsidRPr="0015269D">
        <w:rPr>
          <w:rFonts w:ascii="Arial CYR" w:hAnsi="Arial CYR" w:cs="Arial CYR"/>
          <w:b/>
          <w:sz w:val="24"/>
          <w:szCs w:val="24"/>
        </w:rPr>
        <w:t>N 3 ЭБ</w:t>
      </w:r>
      <w:r w:rsidRPr="00D226DE">
        <w:rPr>
          <w:rFonts w:ascii="Arial CYR" w:hAnsi="Arial CYR" w:cs="Arial CYR"/>
          <w:sz w:val="24"/>
          <w:szCs w:val="24"/>
        </w:rPr>
        <w:t>. -  С. 240-244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8914B1" w:rsidRDefault="008914B1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914B1" w:rsidRPr="003B418F" w:rsidRDefault="008914B1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5269D">
        <w:rPr>
          <w:rFonts w:ascii="Arial CYR" w:hAnsi="Arial CYR" w:cs="Arial CYR"/>
          <w:b/>
          <w:sz w:val="24"/>
          <w:szCs w:val="24"/>
        </w:rPr>
        <w:t>Магомедова К.А</w:t>
      </w:r>
      <w:r w:rsidRPr="003B418F">
        <w:rPr>
          <w:rFonts w:ascii="Arial CYR" w:hAnsi="Arial CYR" w:cs="Arial CYR"/>
          <w:sz w:val="24"/>
          <w:szCs w:val="24"/>
        </w:rPr>
        <w:t xml:space="preserve">. </w:t>
      </w:r>
      <w:proofErr w:type="spellStart"/>
      <w:r w:rsidRPr="003B418F">
        <w:rPr>
          <w:rFonts w:ascii="Arial CYR" w:hAnsi="Arial CYR" w:cs="Arial CYR"/>
          <w:sz w:val="24"/>
          <w:szCs w:val="24"/>
        </w:rPr>
        <w:t>Инсомния</w:t>
      </w:r>
      <w:proofErr w:type="spellEnd"/>
      <w:r w:rsidRPr="003B418F">
        <w:rPr>
          <w:rFonts w:ascii="Arial CYR" w:hAnsi="Arial CYR" w:cs="Arial CYR"/>
          <w:sz w:val="24"/>
          <w:szCs w:val="24"/>
        </w:rPr>
        <w:t xml:space="preserve"> в пожилом возрасте: р</w:t>
      </w:r>
      <w:r w:rsidR="00446B10">
        <w:rPr>
          <w:rFonts w:ascii="Arial CYR" w:hAnsi="Arial CYR" w:cs="Arial CYR"/>
          <w:sz w:val="24"/>
          <w:szCs w:val="24"/>
        </w:rPr>
        <w:t xml:space="preserve">оль социальных факторов </w:t>
      </w:r>
      <w:r w:rsidRPr="003B418F">
        <w:rPr>
          <w:rFonts w:ascii="Arial CYR" w:hAnsi="Arial CYR" w:cs="Arial CYR"/>
          <w:sz w:val="24"/>
          <w:szCs w:val="24"/>
        </w:rPr>
        <w:t xml:space="preserve">/ К. А. Магомедова,  Е. Д. </w:t>
      </w:r>
      <w:proofErr w:type="spellStart"/>
      <w:r w:rsidRPr="003B418F">
        <w:rPr>
          <w:rFonts w:ascii="Arial CYR" w:hAnsi="Arial CYR" w:cs="Arial CYR"/>
          <w:sz w:val="24"/>
          <w:szCs w:val="24"/>
        </w:rPr>
        <w:t>Спектор</w:t>
      </w:r>
      <w:proofErr w:type="spellEnd"/>
      <w:r w:rsidRPr="003B418F">
        <w:rPr>
          <w:rFonts w:ascii="Arial CYR" w:hAnsi="Arial CYR" w:cs="Arial CYR"/>
          <w:sz w:val="24"/>
          <w:szCs w:val="24"/>
        </w:rPr>
        <w:t xml:space="preserve">,  М. Г. Полуэктов // Эффективная фармакотерапия. - 2024. - </w:t>
      </w:r>
      <w:r w:rsidRPr="0015269D">
        <w:rPr>
          <w:rFonts w:ascii="Arial CYR" w:hAnsi="Arial CYR" w:cs="Arial CYR"/>
          <w:b/>
          <w:sz w:val="24"/>
          <w:szCs w:val="24"/>
        </w:rPr>
        <w:t>Том 20 N 33 ЭБ</w:t>
      </w:r>
      <w:r w:rsidRPr="003B418F">
        <w:rPr>
          <w:rFonts w:ascii="Arial CYR" w:hAnsi="Arial CYR" w:cs="Arial CYR"/>
          <w:sz w:val="24"/>
          <w:szCs w:val="24"/>
        </w:rPr>
        <w:t>. -  С. 30-34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8914B1" w:rsidRPr="003B418F" w:rsidRDefault="008914B1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438D9" w:rsidRDefault="003438D9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15269D">
        <w:rPr>
          <w:rFonts w:ascii="Arial CYR" w:hAnsi="Arial CYR" w:cs="Arial CYR"/>
          <w:b/>
          <w:sz w:val="24"/>
          <w:szCs w:val="24"/>
        </w:rPr>
        <w:t>Мхитарян</w:t>
      </w:r>
      <w:proofErr w:type="spellEnd"/>
      <w:r w:rsidRPr="0015269D">
        <w:rPr>
          <w:rFonts w:ascii="Arial CYR" w:hAnsi="Arial CYR" w:cs="Arial CYR"/>
          <w:b/>
          <w:sz w:val="24"/>
          <w:szCs w:val="24"/>
        </w:rPr>
        <w:t xml:space="preserve"> Э.А</w:t>
      </w:r>
      <w:r>
        <w:rPr>
          <w:rFonts w:ascii="Arial CYR" w:hAnsi="Arial CYR" w:cs="Arial CYR"/>
          <w:sz w:val="24"/>
          <w:szCs w:val="24"/>
        </w:rPr>
        <w:t xml:space="preserve">. </w:t>
      </w:r>
      <w:proofErr w:type="gramStart"/>
      <w:r>
        <w:rPr>
          <w:rFonts w:ascii="Arial CYR" w:hAnsi="Arial CYR" w:cs="Arial CYR"/>
          <w:sz w:val="24"/>
          <w:szCs w:val="24"/>
        </w:rPr>
        <w:t>Возраст-зависимая</w:t>
      </w:r>
      <w:proofErr w:type="gramEnd"/>
      <w:r>
        <w:rPr>
          <w:rFonts w:ascii="Arial CYR" w:hAnsi="Arial CYR" w:cs="Arial CYR"/>
          <w:sz w:val="24"/>
          <w:szCs w:val="24"/>
        </w:rPr>
        <w:t xml:space="preserve"> церебральная микроангиопатия, ассоциированная с сосудистыми факторами риска: как распознать н</w:t>
      </w:r>
      <w:r w:rsidR="00446B10">
        <w:rPr>
          <w:rFonts w:ascii="Arial CYR" w:hAnsi="Arial CYR" w:cs="Arial CYR"/>
          <w:sz w:val="24"/>
          <w:szCs w:val="24"/>
        </w:rPr>
        <w:t>а гериатрическом приеме</w:t>
      </w:r>
      <w:r>
        <w:rPr>
          <w:rFonts w:ascii="Arial CYR" w:hAnsi="Arial CYR" w:cs="Arial CYR"/>
          <w:sz w:val="24"/>
          <w:szCs w:val="24"/>
        </w:rPr>
        <w:t xml:space="preserve">/ Э. А. </w:t>
      </w:r>
      <w:proofErr w:type="spellStart"/>
      <w:r>
        <w:rPr>
          <w:rFonts w:ascii="Arial CYR" w:hAnsi="Arial CYR" w:cs="Arial CYR"/>
          <w:sz w:val="24"/>
          <w:szCs w:val="24"/>
        </w:rPr>
        <w:t>Мхитарян</w:t>
      </w:r>
      <w:proofErr w:type="spellEnd"/>
      <w:r>
        <w:rPr>
          <w:rFonts w:ascii="Arial CYR" w:hAnsi="Arial CYR" w:cs="Arial CYR"/>
          <w:sz w:val="24"/>
          <w:szCs w:val="24"/>
        </w:rPr>
        <w:t xml:space="preserve">, В. В. Фатеева // Российский журнал гериатрической медицины. -. 2024. - </w:t>
      </w:r>
      <w:r w:rsidRPr="0015269D">
        <w:rPr>
          <w:rFonts w:ascii="Arial CYR" w:hAnsi="Arial CYR" w:cs="Arial CYR"/>
          <w:b/>
          <w:sz w:val="24"/>
          <w:szCs w:val="24"/>
        </w:rPr>
        <w:t>N 1 ЭБ</w:t>
      </w:r>
      <w:r>
        <w:rPr>
          <w:rFonts w:ascii="Arial CYR" w:hAnsi="Arial CYR" w:cs="Arial CYR"/>
          <w:sz w:val="24"/>
          <w:szCs w:val="24"/>
        </w:rPr>
        <w:t>. -  С. 49-55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C0079A" w:rsidRDefault="00C0079A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0079A" w:rsidRDefault="00C0079A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15269D">
        <w:rPr>
          <w:rFonts w:ascii="Arial CYR" w:hAnsi="Arial CYR" w:cs="Arial CYR"/>
          <w:b/>
          <w:sz w:val="24"/>
          <w:szCs w:val="24"/>
        </w:rPr>
        <w:t>Неприверженность</w:t>
      </w:r>
      <w:proofErr w:type="spellEnd"/>
      <w:r>
        <w:rPr>
          <w:rFonts w:ascii="Arial CYR" w:hAnsi="Arial CYR" w:cs="Arial CYR"/>
          <w:sz w:val="24"/>
          <w:szCs w:val="24"/>
        </w:rPr>
        <w:t xml:space="preserve"> рекомендациям врача и ассоциированные факторы риска у пациентов в в</w:t>
      </w:r>
      <w:r w:rsidR="00446B10">
        <w:rPr>
          <w:rFonts w:ascii="Arial CYR" w:hAnsi="Arial CYR" w:cs="Arial CYR"/>
          <w:sz w:val="24"/>
          <w:szCs w:val="24"/>
        </w:rPr>
        <w:t>озрасте 60 лет и старше</w:t>
      </w:r>
      <w:r>
        <w:rPr>
          <w:rFonts w:ascii="Arial CYR" w:hAnsi="Arial CYR" w:cs="Arial CYR"/>
          <w:sz w:val="24"/>
          <w:szCs w:val="24"/>
        </w:rPr>
        <w:t xml:space="preserve">/ В. Н. Ларина [и др.] // Российский журнал гериатрической медицины. - 2024. - </w:t>
      </w:r>
      <w:r w:rsidRPr="0015269D">
        <w:rPr>
          <w:rFonts w:ascii="Arial CYR" w:hAnsi="Arial CYR" w:cs="Arial CYR"/>
          <w:b/>
          <w:sz w:val="24"/>
          <w:szCs w:val="24"/>
        </w:rPr>
        <w:t>N 4 ЭБ</w:t>
      </w:r>
      <w:r>
        <w:rPr>
          <w:rFonts w:ascii="Arial CYR" w:hAnsi="Arial CYR" w:cs="Arial CYR"/>
          <w:sz w:val="24"/>
          <w:szCs w:val="24"/>
        </w:rPr>
        <w:t>. -  С. 305-313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C0079A" w:rsidRDefault="00C0079A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6913" w:rsidRPr="00D226DE" w:rsidRDefault="00396913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5269D">
        <w:rPr>
          <w:rFonts w:ascii="Arial CYR" w:hAnsi="Arial CYR" w:cs="Arial CYR"/>
          <w:b/>
          <w:sz w:val="24"/>
          <w:szCs w:val="24"/>
        </w:rPr>
        <w:t>Новый</w:t>
      </w:r>
      <w:r w:rsidRPr="00D226DE">
        <w:rPr>
          <w:rFonts w:ascii="Arial CYR" w:hAnsi="Arial CYR" w:cs="Arial CYR"/>
          <w:sz w:val="24"/>
          <w:szCs w:val="24"/>
        </w:rPr>
        <w:t xml:space="preserve"> способ стратификации риска аортокоронарного шунтирования у пациентов старческого возраста на основании параметр</w:t>
      </w:r>
      <w:r w:rsidR="00446B10">
        <w:rPr>
          <w:rFonts w:ascii="Arial CYR" w:hAnsi="Arial CYR" w:cs="Arial CYR"/>
          <w:sz w:val="24"/>
          <w:szCs w:val="24"/>
        </w:rPr>
        <w:t>ов функциональный статус</w:t>
      </w:r>
      <w:r w:rsidRPr="00D226DE">
        <w:rPr>
          <w:rFonts w:ascii="Arial CYR" w:hAnsi="Arial CYR" w:cs="Arial CYR"/>
          <w:sz w:val="24"/>
          <w:szCs w:val="24"/>
        </w:rPr>
        <w:t xml:space="preserve"> / А. В. </w:t>
      </w:r>
      <w:proofErr w:type="spellStart"/>
      <w:r w:rsidRPr="00D226DE">
        <w:rPr>
          <w:rFonts w:ascii="Arial CYR" w:hAnsi="Arial CYR" w:cs="Arial CYR"/>
          <w:sz w:val="24"/>
          <w:szCs w:val="24"/>
        </w:rPr>
        <w:t>Гришенок</w:t>
      </w:r>
      <w:proofErr w:type="spellEnd"/>
      <w:r w:rsidRPr="00D226DE">
        <w:rPr>
          <w:rFonts w:ascii="Arial CYR" w:hAnsi="Arial CYR" w:cs="Arial CYR"/>
          <w:sz w:val="24"/>
          <w:szCs w:val="24"/>
        </w:rPr>
        <w:t xml:space="preserve"> [и др.] // Российский журнал гериатрической медицины. - 2024. - </w:t>
      </w:r>
      <w:r w:rsidRPr="0015269D">
        <w:rPr>
          <w:rFonts w:ascii="Arial CYR" w:hAnsi="Arial CYR" w:cs="Arial CYR"/>
          <w:b/>
          <w:sz w:val="24"/>
          <w:szCs w:val="24"/>
        </w:rPr>
        <w:t>N 2 ЭБ.</w:t>
      </w:r>
      <w:r w:rsidRPr="00D226DE">
        <w:rPr>
          <w:rFonts w:ascii="Arial CYR" w:hAnsi="Arial CYR" w:cs="Arial CYR"/>
          <w:sz w:val="24"/>
          <w:szCs w:val="24"/>
        </w:rPr>
        <w:t xml:space="preserve"> -  С. 133-139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0D5013" w:rsidRDefault="000D5013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D5013" w:rsidRDefault="000D5013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5269D">
        <w:rPr>
          <w:rFonts w:ascii="Arial CYR" w:hAnsi="Arial CYR" w:cs="Arial CYR"/>
          <w:b/>
          <w:sz w:val="24"/>
          <w:szCs w:val="24"/>
        </w:rPr>
        <w:t>Оптимизация</w:t>
      </w:r>
      <w:r>
        <w:rPr>
          <w:rFonts w:ascii="Arial CYR" w:hAnsi="Arial CYR" w:cs="Arial CYR"/>
          <w:sz w:val="24"/>
          <w:szCs w:val="24"/>
        </w:rPr>
        <w:t xml:space="preserve"> сроков выполнения </w:t>
      </w:r>
      <w:proofErr w:type="spellStart"/>
      <w:r>
        <w:rPr>
          <w:rFonts w:ascii="Arial CYR" w:hAnsi="Arial CYR" w:cs="Arial CYR"/>
          <w:sz w:val="24"/>
          <w:szCs w:val="24"/>
        </w:rPr>
        <w:t>холецистэктомии</w:t>
      </w:r>
      <w:proofErr w:type="spellEnd"/>
      <w:r>
        <w:rPr>
          <w:rFonts w:ascii="Arial CYR" w:hAnsi="Arial CYR" w:cs="Arial CYR"/>
          <w:sz w:val="24"/>
          <w:szCs w:val="24"/>
        </w:rPr>
        <w:t xml:space="preserve"> при этапном лечении острого холецистита у пациентов с </w:t>
      </w:r>
      <w:proofErr w:type="spellStart"/>
      <w:r>
        <w:rPr>
          <w:rFonts w:ascii="Arial CYR" w:hAnsi="Arial CYR" w:cs="Arial CYR"/>
          <w:sz w:val="24"/>
          <w:szCs w:val="24"/>
        </w:rPr>
        <w:t>холецистостомой</w:t>
      </w:r>
      <w:proofErr w:type="spellEnd"/>
      <w:r>
        <w:rPr>
          <w:rFonts w:ascii="Arial CYR" w:hAnsi="Arial CYR" w:cs="Arial CYR"/>
          <w:sz w:val="24"/>
          <w:szCs w:val="24"/>
        </w:rPr>
        <w:t xml:space="preserve"> в пожило</w:t>
      </w:r>
      <w:r w:rsidR="00446B10">
        <w:rPr>
          <w:rFonts w:ascii="Arial CYR" w:hAnsi="Arial CYR" w:cs="Arial CYR"/>
          <w:sz w:val="24"/>
          <w:szCs w:val="24"/>
        </w:rPr>
        <w:t xml:space="preserve">м и старческом возрасте </w:t>
      </w:r>
      <w:r>
        <w:rPr>
          <w:rFonts w:ascii="Arial CYR" w:hAnsi="Arial CYR" w:cs="Arial CYR"/>
          <w:sz w:val="24"/>
          <w:szCs w:val="24"/>
        </w:rPr>
        <w:t>/ П. С. Ваганова [и др.] // Анналы хирург</w:t>
      </w:r>
      <w:proofErr w:type="gramStart"/>
      <w:r>
        <w:rPr>
          <w:rFonts w:ascii="Arial CYR" w:hAnsi="Arial CYR" w:cs="Arial CYR"/>
          <w:sz w:val="24"/>
          <w:szCs w:val="24"/>
        </w:rPr>
        <w:t>.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  <w:proofErr w:type="spellStart"/>
      <w:proofErr w:type="gramStart"/>
      <w:r>
        <w:rPr>
          <w:rFonts w:ascii="Arial CYR" w:hAnsi="Arial CYR" w:cs="Arial CYR"/>
          <w:sz w:val="24"/>
          <w:szCs w:val="24"/>
        </w:rPr>
        <w:t>г</w:t>
      </w:r>
      <w:proofErr w:type="gramEnd"/>
      <w:r>
        <w:rPr>
          <w:rFonts w:ascii="Arial CYR" w:hAnsi="Arial CYR" w:cs="Arial CYR"/>
          <w:sz w:val="24"/>
          <w:szCs w:val="24"/>
        </w:rPr>
        <w:t>епатологии</w:t>
      </w:r>
      <w:proofErr w:type="spellEnd"/>
      <w:r>
        <w:rPr>
          <w:rFonts w:ascii="Arial CYR" w:hAnsi="Arial CYR" w:cs="Arial CYR"/>
          <w:sz w:val="24"/>
          <w:szCs w:val="24"/>
        </w:rPr>
        <w:t xml:space="preserve">. - 2024. - </w:t>
      </w:r>
      <w:r w:rsidRPr="0015269D">
        <w:rPr>
          <w:rFonts w:ascii="Arial CYR" w:hAnsi="Arial CYR" w:cs="Arial CYR"/>
          <w:b/>
          <w:sz w:val="24"/>
          <w:szCs w:val="24"/>
        </w:rPr>
        <w:t>Том 29 N 3 ЭБ</w:t>
      </w:r>
      <w:r>
        <w:rPr>
          <w:rFonts w:ascii="Arial CYR" w:hAnsi="Arial CYR" w:cs="Arial CYR"/>
          <w:sz w:val="24"/>
          <w:szCs w:val="24"/>
        </w:rPr>
        <w:t>. -  С. 13-21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396913" w:rsidRPr="00D226DE" w:rsidRDefault="00396913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6913" w:rsidRPr="00D226DE" w:rsidRDefault="00396913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A5F07">
        <w:rPr>
          <w:rFonts w:ascii="Arial CYR" w:hAnsi="Arial CYR" w:cs="Arial CYR"/>
          <w:b/>
          <w:sz w:val="24"/>
          <w:szCs w:val="24"/>
        </w:rPr>
        <w:t>Реабилитация</w:t>
      </w:r>
      <w:r w:rsidRPr="00D226DE">
        <w:rPr>
          <w:rFonts w:ascii="Arial CYR" w:hAnsi="Arial CYR" w:cs="Arial CYR"/>
          <w:sz w:val="24"/>
          <w:szCs w:val="24"/>
        </w:rPr>
        <w:t xml:space="preserve"> пациентов пожилого и старческого возраста с хроническим болевым синдромом </w:t>
      </w:r>
      <w:proofErr w:type="gramStart"/>
      <w:r w:rsidRPr="00D226DE">
        <w:rPr>
          <w:rFonts w:ascii="Arial CYR" w:hAnsi="Arial CYR" w:cs="Arial CYR"/>
          <w:sz w:val="24"/>
          <w:szCs w:val="24"/>
        </w:rPr>
        <w:t>при</w:t>
      </w:r>
      <w:proofErr w:type="gramEnd"/>
      <w:r w:rsidRPr="00D226DE">
        <w:rPr>
          <w:rFonts w:ascii="Arial CYR" w:hAnsi="Arial CYR" w:cs="Arial CYR"/>
          <w:sz w:val="24"/>
          <w:szCs w:val="24"/>
        </w:rPr>
        <w:t xml:space="preserve"> д</w:t>
      </w:r>
      <w:r w:rsidR="00446B10">
        <w:rPr>
          <w:rFonts w:ascii="Arial CYR" w:hAnsi="Arial CYR" w:cs="Arial CYR"/>
          <w:sz w:val="24"/>
          <w:szCs w:val="24"/>
        </w:rPr>
        <w:t xml:space="preserve">еформирующей </w:t>
      </w:r>
      <w:proofErr w:type="spellStart"/>
      <w:r w:rsidR="00446B10">
        <w:rPr>
          <w:rFonts w:ascii="Arial CYR" w:hAnsi="Arial CYR" w:cs="Arial CYR"/>
          <w:sz w:val="24"/>
          <w:szCs w:val="24"/>
        </w:rPr>
        <w:t>дорсопатии</w:t>
      </w:r>
      <w:proofErr w:type="spellEnd"/>
      <w:r w:rsidR="00446B10">
        <w:rPr>
          <w:rFonts w:ascii="Arial CYR" w:hAnsi="Arial CYR" w:cs="Arial CYR"/>
          <w:sz w:val="24"/>
          <w:szCs w:val="24"/>
        </w:rPr>
        <w:t xml:space="preserve"> </w:t>
      </w:r>
      <w:r w:rsidRPr="00D226DE">
        <w:rPr>
          <w:rFonts w:ascii="Arial CYR" w:hAnsi="Arial CYR" w:cs="Arial CYR"/>
          <w:sz w:val="24"/>
          <w:szCs w:val="24"/>
        </w:rPr>
        <w:t xml:space="preserve">/ С. В. Овсянникова [и др.] // Российский журнал гериатрической медицины. - 2024. - </w:t>
      </w:r>
      <w:r w:rsidRPr="007A5F07">
        <w:rPr>
          <w:rFonts w:ascii="Arial CYR" w:hAnsi="Arial CYR" w:cs="Arial CYR"/>
          <w:b/>
          <w:sz w:val="24"/>
          <w:szCs w:val="24"/>
        </w:rPr>
        <w:t>N 4 ЭБ</w:t>
      </w:r>
      <w:r w:rsidRPr="00D226DE">
        <w:rPr>
          <w:rFonts w:ascii="Arial CYR" w:hAnsi="Arial CYR" w:cs="Arial CYR"/>
          <w:sz w:val="24"/>
          <w:szCs w:val="24"/>
        </w:rPr>
        <w:t>. -  С. 281-289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396913" w:rsidRPr="00D226DE" w:rsidRDefault="00396913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6913" w:rsidRPr="00D226DE" w:rsidRDefault="00396913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A5F07">
        <w:rPr>
          <w:rFonts w:ascii="Arial CYR" w:hAnsi="Arial CYR" w:cs="Arial CYR"/>
          <w:b/>
          <w:sz w:val="24"/>
          <w:szCs w:val="24"/>
        </w:rPr>
        <w:t>Сафонова Ю.А.</w:t>
      </w:r>
      <w:r w:rsidRPr="00D226DE">
        <w:rPr>
          <w:rFonts w:ascii="Arial CYR" w:hAnsi="Arial CYR" w:cs="Arial CYR"/>
          <w:sz w:val="24"/>
          <w:szCs w:val="24"/>
        </w:rPr>
        <w:t xml:space="preserve"> Эффективность </w:t>
      </w:r>
      <w:proofErr w:type="spellStart"/>
      <w:r w:rsidRPr="00D226DE">
        <w:rPr>
          <w:rFonts w:ascii="Arial CYR" w:hAnsi="Arial CYR" w:cs="Arial CYR"/>
          <w:sz w:val="24"/>
          <w:szCs w:val="24"/>
        </w:rPr>
        <w:t>нативных</w:t>
      </w:r>
      <w:proofErr w:type="spellEnd"/>
      <w:r w:rsidRPr="00D226DE">
        <w:rPr>
          <w:rFonts w:ascii="Arial CYR" w:hAnsi="Arial CYR" w:cs="Arial CYR"/>
          <w:sz w:val="24"/>
          <w:szCs w:val="24"/>
        </w:rPr>
        <w:t xml:space="preserve"> форм витамина D3 в лечении </w:t>
      </w:r>
      <w:proofErr w:type="spellStart"/>
      <w:r w:rsidRPr="00D226DE">
        <w:rPr>
          <w:rFonts w:ascii="Arial CYR" w:hAnsi="Arial CYR" w:cs="Arial CYR"/>
          <w:sz w:val="24"/>
          <w:szCs w:val="24"/>
        </w:rPr>
        <w:t>саркопении</w:t>
      </w:r>
      <w:proofErr w:type="spellEnd"/>
      <w:r w:rsidRPr="00D226DE">
        <w:rPr>
          <w:rFonts w:ascii="Arial CYR" w:hAnsi="Arial CYR" w:cs="Arial CYR"/>
          <w:sz w:val="24"/>
          <w:szCs w:val="24"/>
        </w:rPr>
        <w:t xml:space="preserve"> у людей пожилого</w:t>
      </w:r>
      <w:r w:rsidR="00446B10">
        <w:rPr>
          <w:rFonts w:ascii="Arial CYR" w:hAnsi="Arial CYR" w:cs="Arial CYR"/>
          <w:sz w:val="24"/>
          <w:szCs w:val="24"/>
        </w:rPr>
        <w:t xml:space="preserve"> и старческого возраста</w:t>
      </w:r>
      <w:r w:rsidRPr="00D226DE">
        <w:rPr>
          <w:rFonts w:ascii="Arial CYR" w:hAnsi="Arial CYR" w:cs="Arial CYR"/>
          <w:sz w:val="24"/>
          <w:szCs w:val="24"/>
        </w:rPr>
        <w:t>/ Ю. А. Сафонова // Российский журнал гериатрической медицины.</w:t>
      </w:r>
      <w:r w:rsidR="00204E68">
        <w:rPr>
          <w:rFonts w:ascii="Arial CYR" w:hAnsi="Arial CYR" w:cs="Arial CYR"/>
          <w:sz w:val="24"/>
          <w:szCs w:val="24"/>
        </w:rPr>
        <w:t xml:space="preserve"> -</w:t>
      </w:r>
      <w:r w:rsidRPr="00D226DE">
        <w:rPr>
          <w:rFonts w:ascii="Arial CYR" w:hAnsi="Arial CYR" w:cs="Arial CYR"/>
          <w:sz w:val="24"/>
          <w:szCs w:val="24"/>
        </w:rPr>
        <w:t xml:space="preserve"> 2024. - </w:t>
      </w:r>
      <w:r w:rsidRPr="007A5F07">
        <w:rPr>
          <w:rFonts w:ascii="Arial CYR" w:hAnsi="Arial CYR" w:cs="Arial CYR"/>
          <w:b/>
          <w:sz w:val="24"/>
          <w:szCs w:val="24"/>
        </w:rPr>
        <w:t>N 3 ЭБ</w:t>
      </w:r>
      <w:r w:rsidRPr="00D226DE">
        <w:rPr>
          <w:rFonts w:ascii="Arial CYR" w:hAnsi="Arial CYR" w:cs="Arial CYR"/>
          <w:sz w:val="24"/>
          <w:szCs w:val="24"/>
        </w:rPr>
        <w:t>. -  С. 193-201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0F0866" w:rsidRDefault="000F0866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F0866" w:rsidRPr="00A731E7" w:rsidRDefault="000F0866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A5F07">
        <w:rPr>
          <w:rFonts w:ascii="Arial CYR" w:hAnsi="Arial CYR" w:cs="Arial CYR"/>
          <w:b/>
          <w:sz w:val="24"/>
          <w:szCs w:val="24"/>
        </w:rPr>
        <w:t>Связь</w:t>
      </w:r>
      <w:r w:rsidRPr="00A731E7">
        <w:rPr>
          <w:rFonts w:ascii="Arial CYR" w:hAnsi="Arial CYR" w:cs="Arial CYR"/>
          <w:sz w:val="24"/>
          <w:szCs w:val="24"/>
        </w:rPr>
        <w:t xml:space="preserve"> патологии органа зрения с потерей функциональности у пожилых пациент</w:t>
      </w:r>
      <w:r w:rsidR="00446B10">
        <w:rPr>
          <w:rFonts w:ascii="Arial CYR" w:hAnsi="Arial CYR" w:cs="Arial CYR"/>
          <w:sz w:val="24"/>
          <w:szCs w:val="24"/>
        </w:rPr>
        <w:t>ов</w:t>
      </w:r>
      <w:r w:rsidRPr="00A731E7">
        <w:rPr>
          <w:rFonts w:ascii="Arial CYR" w:hAnsi="Arial CYR" w:cs="Arial CYR"/>
          <w:sz w:val="24"/>
          <w:szCs w:val="24"/>
        </w:rPr>
        <w:t xml:space="preserve">/ А. А. Трофимова [и др.] // Российский журнал гериатрической медицины. - 2024. - </w:t>
      </w:r>
      <w:r w:rsidRPr="007A5F07">
        <w:rPr>
          <w:rFonts w:ascii="Arial CYR" w:hAnsi="Arial CYR" w:cs="Arial CYR"/>
          <w:b/>
          <w:sz w:val="24"/>
          <w:szCs w:val="24"/>
        </w:rPr>
        <w:t>N 4 ЭБ</w:t>
      </w:r>
      <w:r w:rsidRPr="00A731E7">
        <w:rPr>
          <w:rFonts w:ascii="Arial CYR" w:hAnsi="Arial CYR" w:cs="Arial CYR"/>
          <w:sz w:val="24"/>
          <w:szCs w:val="24"/>
        </w:rPr>
        <w:t>. -  С. 314-320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8637B3" w:rsidRDefault="008637B3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637B3" w:rsidRDefault="008637B3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A5F07">
        <w:rPr>
          <w:rFonts w:ascii="Arial CYR" w:hAnsi="Arial CYR" w:cs="Arial CYR"/>
          <w:b/>
          <w:sz w:val="24"/>
          <w:szCs w:val="24"/>
        </w:rPr>
        <w:t>Согласованность</w:t>
      </w:r>
      <w:r>
        <w:rPr>
          <w:rFonts w:ascii="Arial CYR" w:hAnsi="Arial CYR" w:cs="Arial CYR"/>
          <w:sz w:val="24"/>
          <w:szCs w:val="24"/>
        </w:rPr>
        <w:t xml:space="preserve"> оценки постурального баланса методом статической </w:t>
      </w:r>
      <w:proofErr w:type="spellStart"/>
      <w:r>
        <w:rPr>
          <w:rFonts w:ascii="Arial CYR" w:hAnsi="Arial CYR" w:cs="Arial CYR"/>
          <w:sz w:val="24"/>
          <w:szCs w:val="24"/>
        </w:rPr>
        <w:t>стабилометрии</w:t>
      </w:r>
      <w:proofErr w:type="spellEnd"/>
      <w:r>
        <w:rPr>
          <w:rFonts w:ascii="Arial CYR" w:hAnsi="Arial CYR" w:cs="Arial CYR"/>
          <w:sz w:val="24"/>
          <w:szCs w:val="24"/>
        </w:rPr>
        <w:t xml:space="preserve"> и шкальных техник у пожилых людей: обсервационное исследовани</w:t>
      </w:r>
      <w:r w:rsidR="00446B10">
        <w:rPr>
          <w:rFonts w:ascii="Arial CYR" w:hAnsi="Arial CYR" w:cs="Arial CYR"/>
          <w:sz w:val="24"/>
          <w:szCs w:val="24"/>
        </w:rPr>
        <w:t xml:space="preserve">е </w:t>
      </w:r>
      <w:r>
        <w:rPr>
          <w:rFonts w:ascii="Arial CYR" w:hAnsi="Arial CYR" w:cs="Arial CYR"/>
          <w:sz w:val="24"/>
          <w:szCs w:val="24"/>
        </w:rPr>
        <w:t xml:space="preserve">/ Ю. П. Зверев [и др.] // Физическая и реабилитационная медицина, медицинская реабилитация. - 2024. - </w:t>
      </w:r>
      <w:r w:rsidRPr="007A5F07">
        <w:rPr>
          <w:rFonts w:ascii="Arial CYR" w:hAnsi="Arial CYR" w:cs="Arial CYR"/>
          <w:b/>
          <w:sz w:val="24"/>
          <w:szCs w:val="24"/>
        </w:rPr>
        <w:t>Том 6 N 1 ЭБ</w:t>
      </w:r>
      <w:r>
        <w:rPr>
          <w:rFonts w:ascii="Arial CYR" w:hAnsi="Arial CYR" w:cs="Arial CYR"/>
          <w:sz w:val="24"/>
          <w:szCs w:val="24"/>
        </w:rPr>
        <w:t>. -  С. 27-39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8637B3" w:rsidRDefault="008637B3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173C5C" w:rsidRPr="00603AD5" w:rsidRDefault="00173C5C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7A5F07">
        <w:rPr>
          <w:rFonts w:ascii="Arial CYR" w:hAnsi="Arial CYR" w:cs="Arial CYR"/>
          <w:b/>
          <w:sz w:val="24"/>
          <w:szCs w:val="24"/>
        </w:rPr>
        <w:t>Токарская</w:t>
      </w:r>
      <w:proofErr w:type="spellEnd"/>
      <w:r w:rsidRPr="007A5F07">
        <w:rPr>
          <w:rFonts w:ascii="Arial CYR" w:hAnsi="Arial CYR" w:cs="Arial CYR"/>
          <w:b/>
          <w:sz w:val="24"/>
          <w:szCs w:val="24"/>
        </w:rPr>
        <w:t xml:space="preserve"> Л.В</w:t>
      </w:r>
      <w:r w:rsidRPr="00603AD5">
        <w:rPr>
          <w:rFonts w:ascii="Arial CYR" w:hAnsi="Arial CYR" w:cs="Arial CYR"/>
          <w:sz w:val="24"/>
          <w:szCs w:val="24"/>
        </w:rPr>
        <w:t xml:space="preserve">. Использование </w:t>
      </w:r>
      <w:proofErr w:type="spellStart"/>
      <w:r w:rsidRPr="00603AD5">
        <w:rPr>
          <w:rFonts w:ascii="Arial CYR" w:hAnsi="Arial CYR" w:cs="Arial CYR"/>
          <w:sz w:val="24"/>
          <w:szCs w:val="24"/>
        </w:rPr>
        <w:t>кинотерапии</w:t>
      </w:r>
      <w:proofErr w:type="spellEnd"/>
      <w:r w:rsidRPr="00603AD5">
        <w:rPr>
          <w:rFonts w:ascii="Arial CYR" w:hAnsi="Arial CYR" w:cs="Arial CYR"/>
          <w:sz w:val="24"/>
          <w:szCs w:val="24"/>
        </w:rPr>
        <w:t xml:space="preserve"> в </w:t>
      </w:r>
      <w:proofErr w:type="spellStart"/>
      <w:r w:rsidRPr="00603AD5">
        <w:rPr>
          <w:rFonts w:ascii="Arial CYR" w:hAnsi="Arial CYR" w:cs="Arial CYR"/>
          <w:sz w:val="24"/>
          <w:szCs w:val="24"/>
        </w:rPr>
        <w:t>психокоррекционной</w:t>
      </w:r>
      <w:proofErr w:type="spellEnd"/>
      <w:r w:rsidRPr="00603AD5">
        <w:rPr>
          <w:rFonts w:ascii="Arial CYR" w:hAnsi="Arial CYR" w:cs="Arial CYR"/>
          <w:sz w:val="24"/>
          <w:szCs w:val="24"/>
        </w:rPr>
        <w:t xml:space="preserve"> р</w:t>
      </w:r>
      <w:r w:rsidR="00446B10">
        <w:rPr>
          <w:rFonts w:ascii="Arial CYR" w:hAnsi="Arial CYR" w:cs="Arial CYR"/>
          <w:sz w:val="24"/>
          <w:szCs w:val="24"/>
        </w:rPr>
        <w:t>аботе с пожилыми людьми</w:t>
      </w:r>
      <w:r w:rsidRPr="00603AD5">
        <w:rPr>
          <w:rFonts w:ascii="Arial CYR" w:hAnsi="Arial CYR" w:cs="Arial CYR"/>
          <w:sz w:val="24"/>
          <w:szCs w:val="24"/>
        </w:rPr>
        <w:t xml:space="preserve">/ Л. В. </w:t>
      </w:r>
      <w:proofErr w:type="spellStart"/>
      <w:r w:rsidRPr="00603AD5">
        <w:rPr>
          <w:rFonts w:ascii="Arial CYR" w:hAnsi="Arial CYR" w:cs="Arial CYR"/>
          <w:sz w:val="24"/>
          <w:szCs w:val="24"/>
        </w:rPr>
        <w:t>Токарская</w:t>
      </w:r>
      <w:proofErr w:type="spellEnd"/>
      <w:r w:rsidRPr="00603AD5">
        <w:rPr>
          <w:rFonts w:ascii="Arial CYR" w:hAnsi="Arial CYR" w:cs="Arial CYR"/>
          <w:sz w:val="24"/>
          <w:szCs w:val="24"/>
        </w:rPr>
        <w:t xml:space="preserve">, О. И. </w:t>
      </w:r>
      <w:proofErr w:type="spellStart"/>
      <w:r w:rsidRPr="00603AD5">
        <w:rPr>
          <w:rFonts w:ascii="Arial CYR" w:hAnsi="Arial CYR" w:cs="Arial CYR"/>
          <w:sz w:val="24"/>
          <w:szCs w:val="24"/>
        </w:rPr>
        <w:t>Дорогина</w:t>
      </w:r>
      <w:proofErr w:type="spellEnd"/>
      <w:r w:rsidRPr="00603AD5">
        <w:rPr>
          <w:rFonts w:ascii="Arial CYR" w:hAnsi="Arial CYR" w:cs="Arial CYR"/>
          <w:sz w:val="24"/>
          <w:szCs w:val="24"/>
        </w:rPr>
        <w:t xml:space="preserve">, М. Ф. </w:t>
      </w:r>
      <w:proofErr w:type="spellStart"/>
      <w:r w:rsidRPr="00603AD5">
        <w:rPr>
          <w:rFonts w:ascii="Arial CYR" w:hAnsi="Arial CYR" w:cs="Arial CYR"/>
          <w:sz w:val="24"/>
          <w:szCs w:val="24"/>
        </w:rPr>
        <w:t>Борисенков</w:t>
      </w:r>
      <w:proofErr w:type="spellEnd"/>
      <w:r w:rsidRPr="00603AD5">
        <w:rPr>
          <w:rFonts w:ascii="Arial CYR" w:hAnsi="Arial CYR" w:cs="Arial CYR"/>
          <w:sz w:val="24"/>
          <w:szCs w:val="24"/>
        </w:rPr>
        <w:t xml:space="preserve"> // Успехи геронтологии. - 2024. - </w:t>
      </w:r>
      <w:r w:rsidRPr="007A5F07">
        <w:rPr>
          <w:rFonts w:ascii="Arial CYR" w:hAnsi="Arial CYR" w:cs="Arial CYR"/>
          <w:b/>
          <w:sz w:val="24"/>
          <w:szCs w:val="24"/>
        </w:rPr>
        <w:t>Том 37 N 4 ЭБ</w:t>
      </w:r>
      <w:r w:rsidRPr="00603AD5">
        <w:rPr>
          <w:rFonts w:ascii="Arial CYR" w:hAnsi="Arial CYR" w:cs="Arial CYR"/>
          <w:sz w:val="24"/>
          <w:szCs w:val="24"/>
        </w:rPr>
        <w:t>. -  С. 453-462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D53437" w:rsidRDefault="00D53437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53437" w:rsidRPr="00D53437" w:rsidRDefault="00D53437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A5F07">
        <w:rPr>
          <w:rFonts w:ascii="Arial CYR" w:hAnsi="Arial CYR" w:cs="Arial CYR"/>
          <w:b/>
          <w:sz w:val="24"/>
          <w:szCs w:val="24"/>
        </w:rPr>
        <w:t>Хроническая</w:t>
      </w:r>
      <w:r w:rsidRPr="00D53437">
        <w:rPr>
          <w:rFonts w:ascii="Arial CYR" w:hAnsi="Arial CYR" w:cs="Arial CYR"/>
          <w:sz w:val="24"/>
          <w:szCs w:val="24"/>
        </w:rPr>
        <w:t xml:space="preserve"> болезнь почек у пациентов пожилого и старческого возраста. Согласованное мнение экспертов Российской ассоциации геронтологов и гериатров, Научного общества нефрологов России и Евразийско</w:t>
      </w:r>
      <w:r w:rsidR="00446B10">
        <w:rPr>
          <w:rFonts w:ascii="Arial CYR" w:hAnsi="Arial CYR" w:cs="Arial CYR"/>
          <w:sz w:val="24"/>
          <w:szCs w:val="24"/>
        </w:rPr>
        <w:t xml:space="preserve">й ассоциации терапевтов </w:t>
      </w:r>
      <w:r w:rsidRPr="00D53437">
        <w:rPr>
          <w:rFonts w:ascii="Arial CYR" w:hAnsi="Arial CYR" w:cs="Arial CYR"/>
          <w:sz w:val="24"/>
          <w:szCs w:val="24"/>
        </w:rPr>
        <w:t xml:space="preserve">/ О. Н. Ткачева [и др.] // Российский журнал гериатрической медицины. - 2024. - </w:t>
      </w:r>
      <w:r w:rsidRPr="007A5F07">
        <w:rPr>
          <w:rFonts w:ascii="Arial CYR" w:hAnsi="Arial CYR" w:cs="Arial CYR"/>
          <w:b/>
          <w:sz w:val="24"/>
          <w:szCs w:val="24"/>
        </w:rPr>
        <w:t>N 1 ЭБ</w:t>
      </w:r>
      <w:r w:rsidRPr="00D53437">
        <w:rPr>
          <w:rFonts w:ascii="Arial CYR" w:hAnsi="Arial CYR" w:cs="Arial CYR"/>
          <w:sz w:val="24"/>
          <w:szCs w:val="24"/>
        </w:rPr>
        <w:t>. -  С. 6-20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173C5C" w:rsidRPr="00603AD5" w:rsidRDefault="00173C5C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6913" w:rsidRPr="00D226DE" w:rsidRDefault="00396913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7A5F07">
        <w:rPr>
          <w:rFonts w:ascii="Arial CYR" w:hAnsi="Arial CYR" w:cs="Arial CYR"/>
          <w:b/>
          <w:sz w:val="24"/>
          <w:szCs w:val="24"/>
        </w:rPr>
        <w:t>Чердак М.А</w:t>
      </w:r>
      <w:r w:rsidRPr="00D226DE">
        <w:rPr>
          <w:rFonts w:ascii="Arial CYR" w:hAnsi="Arial CYR" w:cs="Arial CYR"/>
          <w:sz w:val="24"/>
          <w:szCs w:val="24"/>
        </w:rPr>
        <w:t>. Дефицит витамина В12 в патологии нервной системы у лиц пожилого возраста: причины, диагнос</w:t>
      </w:r>
      <w:r w:rsidR="00446B10">
        <w:rPr>
          <w:rFonts w:ascii="Arial CYR" w:hAnsi="Arial CYR" w:cs="Arial CYR"/>
          <w:sz w:val="24"/>
          <w:szCs w:val="24"/>
        </w:rPr>
        <w:t xml:space="preserve">тика, подходы к терапии </w:t>
      </w:r>
      <w:r w:rsidRPr="00D226DE">
        <w:rPr>
          <w:rFonts w:ascii="Arial CYR" w:hAnsi="Arial CYR" w:cs="Arial CYR"/>
          <w:sz w:val="24"/>
          <w:szCs w:val="24"/>
        </w:rPr>
        <w:t xml:space="preserve">/ М. А. Чердак, Э. А. </w:t>
      </w:r>
      <w:proofErr w:type="spellStart"/>
      <w:r w:rsidRPr="00D226DE">
        <w:rPr>
          <w:rFonts w:ascii="Arial CYR" w:hAnsi="Arial CYR" w:cs="Arial CYR"/>
          <w:sz w:val="24"/>
          <w:szCs w:val="24"/>
        </w:rPr>
        <w:t>Мхитарян</w:t>
      </w:r>
      <w:proofErr w:type="spellEnd"/>
      <w:r w:rsidRPr="00D226DE">
        <w:rPr>
          <w:rFonts w:ascii="Arial CYR" w:hAnsi="Arial CYR" w:cs="Arial CYR"/>
          <w:sz w:val="24"/>
          <w:szCs w:val="24"/>
        </w:rPr>
        <w:t xml:space="preserve"> // Российский журнал гериатрической медицины. - 2024. - </w:t>
      </w:r>
      <w:r w:rsidRPr="007A5F07">
        <w:rPr>
          <w:rFonts w:ascii="Arial CYR" w:hAnsi="Arial CYR" w:cs="Arial CYR"/>
          <w:b/>
          <w:sz w:val="24"/>
          <w:szCs w:val="24"/>
        </w:rPr>
        <w:t>N 2 ЭБ</w:t>
      </w:r>
      <w:r w:rsidRPr="00D226DE">
        <w:rPr>
          <w:rFonts w:ascii="Arial CYR" w:hAnsi="Arial CYR" w:cs="Arial CYR"/>
          <w:sz w:val="24"/>
          <w:szCs w:val="24"/>
        </w:rPr>
        <w:t>. -  С. 100-107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396913" w:rsidRPr="00D226DE" w:rsidRDefault="00396913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6913" w:rsidRPr="001F3D62" w:rsidRDefault="00C4695D" w:rsidP="00890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 w:rsidRPr="001F3D62">
        <w:rPr>
          <w:rFonts w:ascii="Arial CYR" w:hAnsi="Arial CYR" w:cs="Arial CYR"/>
          <w:b/>
          <w:sz w:val="24"/>
          <w:szCs w:val="24"/>
        </w:rPr>
        <w:t>Ширинбек</w:t>
      </w:r>
      <w:proofErr w:type="spellEnd"/>
      <w:r w:rsidRPr="001F3D62">
        <w:rPr>
          <w:rFonts w:ascii="Arial CYR" w:hAnsi="Arial CYR" w:cs="Arial CYR"/>
          <w:b/>
          <w:sz w:val="24"/>
          <w:szCs w:val="24"/>
        </w:rPr>
        <w:t xml:space="preserve"> О</w:t>
      </w:r>
      <w:r w:rsidRPr="001F3D62">
        <w:rPr>
          <w:rFonts w:ascii="Arial CYR" w:hAnsi="Arial CYR" w:cs="Arial CYR"/>
          <w:sz w:val="24"/>
          <w:szCs w:val="24"/>
        </w:rPr>
        <w:t>. Варикозные вены в пожилом и старческом возрасте:</w:t>
      </w:r>
      <w:r w:rsidR="00446B10">
        <w:rPr>
          <w:rFonts w:ascii="Arial CYR" w:hAnsi="Arial CYR" w:cs="Arial CYR"/>
          <w:sz w:val="24"/>
          <w:szCs w:val="24"/>
        </w:rPr>
        <w:t xml:space="preserve"> проблемы и перспективы</w:t>
      </w:r>
      <w:bookmarkStart w:id="0" w:name="_GoBack"/>
      <w:bookmarkEnd w:id="0"/>
      <w:r w:rsidRPr="001F3D62">
        <w:rPr>
          <w:rFonts w:ascii="Arial CYR" w:hAnsi="Arial CYR" w:cs="Arial CYR"/>
          <w:sz w:val="24"/>
          <w:szCs w:val="24"/>
        </w:rPr>
        <w:t xml:space="preserve">/ О. </w:t>
      </w:r>
      <w:proofErr w:type="spellStart"/>
      <w:r w:rsidRPr="001F3D62">
        <w:rPr>
          <w:rFonts w:ascii="Arial CYR" w:hAnsi="Arial CYR" w:cs="Arial CYR"/>
          <w:sz w:val="24"/>
          <w:szCs w:val="24"/>
        </w:rPr>
        <w:t>Ширинбек</w:t>
      </w:r>
      <w:proofErr w:type="spellEnd"/>
      <w:r w:rsidRPr="001F3D62">
        <w:rPr>
          <w:rFonts w:ascii="Arial CYR" w:hAnsi="Arial CYR" w:cs="Arial CYR"/>
          <w:sz w:val="24"/>
          <w:szCs w:val="24"/>
        </w:rPr>
        <w:t xml:space="preserve">, Г. В. </w:t>
      </w:r>
      <w:proofErr w:type="spellStart"/>
      <w:r w:rsidRPr="001F3D62">
        <w:rPr>
          <w:rFonts w:ascii="Arial CYR" w:hAnsi="Arial CYR" w:cs="Arial CYR"/>
          <w:sz w:val="24"/>
          <w:szCs w:val="24"/>
        </w:rPr>
        <w:t>Мнацаканян</w:t>
      </w:r>
      <w:proofErr w:type="spellEnd"/>
      <w:r w:rsidRPr="001F3D62">
        <w:rPr>
          <w:rFonts w:ascii="Arial CYR" w:hAnsi="Arial CYR" w:cs="Arial CYR"/>
          <w:sz w:val="24"/>
          <w:szCs w:val="24"/>
        </w:rPr>
        <w:t xml:space="preserve">, С. Н. </w:t>
      </w:r>
      <w:proofErr w:type="spellStart"/>
      <w:r w:rsidRPr="001F3D62">
        <w:rPr>
          <w:rFonts w:ascii="Arial CYR" w:hAnsi="Arial CYR" w:cs="Arial CYR"/>
          <w:sz w:val="24"/>
          <w:szCs w:val="24"/>
        </w:rPr>
        <w:t>Одинокова</w:t>
      </w:r>
      <w:proofErr w:type="spellEnd"/>
      <w:r w:rsidRPr="001F3D62">
        <w:rPr>
          <w:rFonts w:ascii="Arial CYR" w:hAnsi="Arial CYR" w:cs="Arial CYR"/>
          <w:sz w:val="24"/>
          <w:szCs w:val="24"/>
        </w:rPr>
        <w:t xml:space="preserve"> // Вестник Национального медико-хирургического Центра им. </w:t>
      </w:r>
      <w:proofErr w:type="spellStart"/>
      <w:r w:rsidRPr="001F3D62">
        <w:rPr>
          <w:rFonts w:ascii="Arial CYR" w:hAnsi="Arial CYR" w:cs="Arial CYR"/>
          <w:sz w:val="24"/>
          <w:szCs w:val="24"/>
        </w:rPr>
        <w:t>Н.И.Пирогова</w:t>
      </w:r>
      <w:proofErr w:type="spellEnd"/>
      <w:r w:rsidRPr="001F3D62">
        <w:rPr>
          <w:rFonts w:ascii="Arial CYR" w:hAnsi="Arial CYR" w:cs="Arial CYR"/>
          <w:sz w:val="24"/>
          <w:szCs w:val="24"/>
        </w:rPr>
        <w:t xml:space="preserve">. - 2024. - </w:t>
      </w:r>
      <w:r w:rsidRPr="001F3D62">
        <w:rPr>
          <w:rFonts w:ascii="Arial CYR" w:hAnsi="Arial CYR" w:cs="Arial CYR"/>
          <w:b/>
          <w:sz w:val="24"/>
          <w:szCs w:val="24"/>
        </w:rPr>
        <w:t>Том 19 N 3 ЭБ</w:t>
      </w:r>
      <w:r w:rsidRPr="001F3D62">
        <w:rPr>
          <w:rFonts w:ascii="Arial CYR" w:hAnsi="Arial CYR" w:cs="Arial CYR"/>
          <w:sz w:val="24"/>
          <w:szCs w:val="24"/>
        </w:rPr>
        <w:t>. -  С. 127-135</w:t>
      </w:r>
      <w:r w:rsidR="00446B10">
        <w:rPr>
          <w:rFonts w:ascii="Arial CYR" w:hAnsi="Arial CYR" w:cs="Arial CYR"/>
          <w:sz w:val="24"/>
          <w:szCs w:val="24"/>
        </w:rPr>
        <w:t>.</w:t>
      </w:r>
    </w:p>
    <w:p w:rsidR="00890335" w:rsidRDefault="00890335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43668" w:rsidRPr="00136884" w:rsidRDefault="00C43668" w:rsidP="00C43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6884">
        <w:rPr>
          <w:rFonts w:ascii="Arial" w:hAnsi="Arial" w:cs="Arial"/>
          <w:bCs/>
          <w:sz w:val="24"/>
          <w:szCs w:val="24"/>
        </w:rPr>
        <w:t>Составитель</w:t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  <w:t>Л.</w:t>
      </w:r>
      <w:r w:rsidR="001F3D62">
        <w:rPr>
          <w:rFonts w:ascii="Arial" w:hAnsi="Arial" w:cs="Arial"/>
          <w:bCs/>
          <w:sz w:val="24"/>
          <w:szCs w:val="24"/>
        </w:rPr>
        <w:t xml:space="preserve"> </w:t>
      </w:r>
      <w:r w:rsidRPr="00136884">
        <w:rPr>
          <w:rFonts w:ascii="Arial" w:hAnsi="Arial" w:cs="Arial"/>
          <w:bCs/>
          <w:sz w:val="24"/>
          <w:szCs w:val="24"/>
        </w:rPr>
        <w:t>В.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6884">
        <w:rPr>
          <w:rFonts w:ascii="Arial" w:hAnsi="Arial" w:cs="Arial"/>
          <w:bCs/>
          <w:sz w:val="24"/>
          <w:szCs w:val="24"/>
        </w:rPr>
        <w:t>Гирько</w:t>
      </w:r>
      <w:proofErr w:type="spellEnd"/>
    </w:p>
    <w:p w:rsidR="00C43668" w:rsidRPr="00136884" w:rsidRDefault="00C43668" w:rsidP="00C43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43668" w:rsidRPr="00136884" w:rsidRDefault="00C43668" w:rsidP="00C43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6884">
        <w:rPr>
          <w:rFonts w:ascii="Arial" w:hAnsi="Arial" w:cs="Arial"/>
          <w:bCs/>
          <w:sz w:val="24"/>
          <w:szCs w:val="24"/>
        </w:rPr>
        <w:t>Ответственный за выпуск</w:t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  <w:t xml:space="preserve"> </w:t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В.</w:t>
      </w:r>
      <w:r w:rsidR="001F3D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С. Облог</w:t>
      </w:r>
    </w:p>
    <w:p w:rsidR="001F3D62" w:rsidRDefault="001F3D62" w:rsidP="00C43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90335" w:rsidRDefault="00C43668" w:rsidP="001F3D62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36884">
        <w:rPr>
          <w:rFonts w:ascii="Arial" w:hAnsi="Arial" w:cs="Arial"/>
          <w:bCs/>
          <w:sz w:val="24"/>
          <w:szCs w:val="24"/>
        </w:rPr>
        <w:t xml:space="preserve">ЛРМБ </w:t>
      </w:r>
      <w:r w:rsidRPr="00136884">
        <w:rPr>
          <w:rFonts w:ascii="Arial" w:hAnsi="Arial" w:cs="Arial"/>
          <w:bCs/>
          <w:sz w:val="24"/>
          <w:szCs w:val="24"/>
        </w:rPr>
        <w:tab/>
        <w:t xml:space="preserve">тел. </w:t>
      </w:r>
      <w:r w:rsidR="00F65C11">
        <w:rPr>
          <w:rFonts w:ascii="Arial" w:hAnsi="Arial" w:cs="Arial"/>
          <w:bCs/>
          <w:sz w:val="24"/>
          <w:szCs w:val="24"/>
        </w:rPr>
        <w:t xml:space="preserve">+7 857 2 </w:t>
      </w:r>
      <w:r w:rsidRPr="00136884">
        <w:rPr>
          <w:rFonts w:ascii="Arial" w:hAnsi="Arial" w:cs="Arial"/>
          <w:bCs/>
          <w:sz w:val="24"/>
          <w:szCs w:val="24"/>
        </w:rPr>
        <w:t>63-03-34</w:t>
      </w:r>
      <w:r w:rsidRPr="00136884">
        <w:rPr>
          <w:rFonts w:ascii="Arial" w:hAnsi="Arial" w:cs="Arial"/>
          <w:bCs/>
          <w:sz w:val="24"/>
          <w:szCs w:val="24"/>
        </w:rPr>
        <w:tab/>
      </w:r>
      <w:r w:rsidRPr="00136884">
        <w:rPr>
          <w:rFonts w:ascii="Arial" w:hAnsi="Arial" w:cs="Arial"/>
          <w:bCs/>
          <w:sz w:val="24"/>
          <w:szCs w:val="24"/>
        </w:rPr>
        <w:tab/>
        <w:t>30 экз.</w:t>
      </w:r>
      <w:r w:rsidRPr="00136884">
        <w:rPr>
          <w:rFonts w:ascii="Arial" w:hAnsi="Arial" w:cs="Arial"/>
          <w:bCs/>
          <w:sz w:val="24"/>
          <w:szCs w:val="24"/>
        </w:rPr>
        <w:tab/>
      </w:r>
      <w:r w:rsidR="00F65C11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февраль  </w:t>
      </w:r>
      <w:r w:rsidRPr="00136884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25</w:t>
      </w:r>
    </w:p>
    <w:p w:rsidR="00890335" w:rsidRPr="00D226DE" w:rsidRDefault="00890335" w:rsidP="00890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sectPr w:rsidR="00890335" w:rsidRPr="00D226DE" w:rsidSect="001F3D62">
      <w:pgSz w:w="12240" w:h="15840"/>
      <w:pgMar w:top="1134" w:right="85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lantagenet Cherokee">
    <w:altName w:val="Times New Roman"/>
    <w:panose1 w:val="020206020701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4B7"/>
    <w:multiLevelType w:val="hybridMultilevel"/>
    <w:tmpl w:val="C4B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DE"/>
    <w:rsid w:val="000803A3"/>
    <w:rsid w:val="000D5013"/>
    <w:rsid w:val="000F0866"/>
    <w:rsid w:val="0011109E"/>
    <w:rsid w:val="00136884"/>
    <w:rsid w:val="00141613"/>
    <w:rsid w:val="0015269D"/>
    <w:rsid w:val="00173C5C"/>
    <w:rsid w:val="00187D18"/>
    <w:rsid w:val="001F3D62"/>
    <w:rsid w:val="00204E68"/>
    <w:rsid w:val="00297EE6"/>
    <w:rsid w:val="00302966"/>
    <w:rsid w:val="003438D9"/>
    <w:rsid w:val="0035721C"/>
    <w:rsid w:val="00396913"/>
    <w:rsid w:val="003A094D"/>
    <w:rsid w:val="003B418F"/>
    <w:rsid w:val="0040192C"/>
    <w:rsid w:val="00436C8A"/>
    <w:rsid w:val="00446B10"/>
    <w:rsid w:val="0050420A"/>
    <w:rsid w:val="005C3EC0"/>
    <w:rsid w:val="00603AD5"/>
    <w:rsid w:val="006D7D28"/>
    <w:rsid w:val="007935D8"/>
    <w:rsid w:val="007A5F07"/>
    <w:rsid w:val="0083787E"/>
    <w:rsid w:val="008637B3"/>
    <w:rsid w:val="00890335"/>
    <w:rsid w:val="008914B1"/>
    <w:rsid w:val="008E51A5"/>
    <w:rsid w:val="00953465"/>
    <w:rsid w:val="00955B57"/>
    <w:rsid w:val="0099013B"/>
    <w:rsid w:val="00A731E7"/>
    <w:rsid w:val="00AB4901"/>
    <w:rsid w:val="00B706B2"/>
    <w:rsid w:val="00B74AB9"/>
    <w:rsid w:val="00B85B3D"/>
    <w:rsid w:val="00C0079A"/>
    <w:rsid w:val="00C43668"/>
    <w:rsid w:val="00C4695D"/>
    <w:rsid w:val="00D200AA"/>
    <w:rsid w:val="00D226DE"/>
    <w:rsid w:val="00D53437"/>
    <w:rsid w:val="00D94266"/>
    <w:rsid w:val="00DA5B75"/>
    <w:rsid w:val="00E10B9E"/>
    <w:rsid w:val="00EC1A8D"/>
    <w:rsid w:val="00EC210C"/>
    <w:rsid w:val="00F65C11"/>
    <w:rsid w:val="00FD1FC7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A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A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diclibr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5</cp:revision>
  <cp:lastPrinted>2025-02-21T05:59:00Z</cp:lastPrinted>
  <dcterms:created xsi:type="dcterms:W3CDTF">2025-02-21T05:55:00Z</dcterms:created>
  <dcterms:modified xsi:type="dcterms:W3CDTF">2025-02-21T06:06:00Z</dcterms:modified>
</cp:coreProperties>
</file>